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64C6" w14:textId="435DCC84" w:rsidR="007B2388" w:rsidRPr="00777E75" w:rsidRDefault="00777E75" w:rsidP="00777E75">
      <w:pPr>
        <w:jc w:val="center"/>
        <w:rPr>
          <w:b/>
          <w:bCs/>
          <w:sz w:val="32"/>
          <w:szCs w:val="32"/>
          <w:lang w:val="nl-BE"/>
        </w:rPr>
      </w:pPr>
      <w:r w:rsidRPr="00777E75">
        <w:rPr>
          <w:b/>
          <w:bCs/>
          <w:sz w:val="32"/>
          <w:szCs w:val="32"/>
          <w:lang w:val="nl-BE"/>
        </w:rPr>
        <w:t xml:space="preserve">Colruyt Group gaat </w:t>
      </w:r>
      <w:r w:rsidR="00802640">
        <w:rPr>
          <w:b/>
          <w:bCs/>
          <w:sz w:val="32"/>
          <w:szCs w:val="32"/>
          <w:lang w:val="nl-BE"/>
        </w:rPr>
        <w:t>voluit</w:t>
      </w:r>
      <w:r w:rsidRPr="00777E75">
        <w:rPr>
          <w:b/>
          <w:bCs/>
          <w:sz w:val="32"/>
          <w:szCs w:val="32"/>
          <w:lang w:val="nl-BE"/>
        </w:rPr>
        <w:t xml:space="preserve"> voor zero</w:t>
      </w:r>
      <w:r w:rsidR="00ED2DE3">
        <w:rPr>
          <w:b/>
          <w:bCs/>
          <w:sz w:val="32"/>
          <w:szCs w:val="32"/>
          <w:lang w:val="nl-BE"/>
        </w:rPr>
        <w:t>-</w:t>
      </w:r>
      <w:r w:rsidRPr="00777E75">
        <w:rPr>
          <w:b/>
          <w:bCs/>
          <w:sz w:val="32"/>
          <w:szCs w:val="32"/>
          <w:lang w:val="nl-BE"/>
        </w:rPr>
        <w:t>emissietransport tegen 2035</w:t>
      </w:r>
    </w:p>
    <w:p w14:paraId="03A8781A" w14:textId="1C75A8F5" w:rsidR="00777E75" w:rsidRDefault="00777E75" w:rsidP="00777E75">
      <w:pPr>
        <w:jc w:val="center"/>
        <w:rPr>
          <w:b/>
          <w:bCs/>
          <w:sz w:val="24"/>
          <w:szCs w:val="24"/>
          <w:lang w:val="nl-BE"/>
        </w:rPr>
      </w:pPr>
      <w:r w:rsidRPr="00777E75">
        <w:rPr>
          <w:b/>
          <w:bCs/>
          <w:sz w:val="24"/>
          <w:szCs w:val="24"/>
          <w:lang w:val="nl-BE"/>
        </w:rPr>
        <w:t xml:space="preserve">Belgische </w:t>
      </w:r>
      <w:r w:rsidR="000B41FA">
        <w:rPr>
          <w:b/>
          <w:bCs/>
          <w:sz w:val="24"/>
          <w:szCs w:val="24"/>
          <w:lang w:val="nl-BE"/>
        </w:rPr>
        <w:t>retailer</w:t>
      </w:r>
      <w:r w:rsidR="002F5F1A">
        <w:rPr>
          <w:b/>
          <w:bCs/>
          <w:sz w:val="24"/>
          <w:szCs w:val="24"/>
          <w:lang w:val="nl-BE"/>
        </w:rPr>
        <w:t xml:space="preserve"> </w:t>
      </w:r>
      <w:r w:rsidRPr="00777E75">
        <w:rPr>
          <w:b/>
          <w:bCs/>
          <w:sz w:val="24"/>
          <w:szCs w:val="24"/>
          <w:lang w:val="nl-BE"/>
        </w:rPr>
        <w:t>zet</w:t>
      </w:r>
      <w:r>
        <w:rPr>
          <w:b/>
          <w:bCs/>
          <w:sz w:val="24"/>
          <w:szCs w:val="24"/>
          <w:lang w:val="nl-BE"/>
        </w:rPr>
        <w:t xml:space="preserve"> volgende ambitieuze stap in reduceren van klimaatimpact</w:t>
      </w:r>
    </w:p>
    <w:p w14:paraId="3024602A" w14:textId="4904402F" w:rsidR="00011CF4" w:rsidRDefault="00011CF4" w:rsidP="007D1FEA">
      <w:pPr>
        <w:rPr>
          <w:b/>
          <w:bCs/>
          <w:sz w:val="24"/>
          <w:szCs w:val="24"/>
          <w:lang w:val="nl-BE"/>
        </w:rPr>
      </w:pPr>
      <w:r w:rsidRPr="00011CF4">
        <w:rPr>
          <w:b/>
          <w:bCs/>
          <w:noProof/>
          <w:sz w:val="24"/>
          <w:szCs w:val="24"/>
          <w:lang w:val="nl-BE"/>
        </w:rPr>
        <mc:AlternateContent>
          <mc:Choice Requires="wps">
            <w:drawing>
              <wp:anchor distT="45720" distB="45720" distL="114300" distR="114300" simplePos="0" relativeHeight="251659264" behindDoc="0" locked="0" layoutInCell="1" allowOverlap="1" wp14:anchorId="545DACF7" wp14:editId="05F09B3B">
                <wp:simplePos x="0" y="0"/>
                <wp:positionH relativeFrom="column">
                  <wp:posOffset>1379220</wp:posOffset>
                </wp:positionH>
                <wp:positionV relativeFrom="paragraph">
                  <wp:posOffset>128270</wp:posOffset>
                </wp:positionV>
                <wp:extent cx="2758440" cy="3962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396240"/>
                        </a:xfrm>
                        <a:prstGeom prst="rect">
                          <a:avLst/>
                        </a:prstGeom>
                        <a:solidFill>
                          <a:srgbClr val="FFFFFF"/>
                        </a:solidFill>
                        <a:ln w="9525">
                          <a:solidFill>
                            <a:srgbClr val="000000"/>
                          </a:solidFill>
                          <a:miter lim="800000"/>
                          <a:headEnd/>
                          <a:tailEnd/>
                        </a:ln>
                      </wps:spPr>
                      <wps:txbx>
                        <w:txbxContent>
                          <w:p w14:paraId="0DC9436B" w14:textId="4EA99C62" w:rsidR="00011CF4" w:rsidRPr="00011CF4" w:rsidRDefault="00011CF4" w:rsidP="00011CF4">
                            <w:pPr>
                              <w:jc w:val="center"/>
                              <w:rPr>
                                <w:lang w:val="nl-BE"/>
                              </w:rPr>
                            </w:pPr>
                            <w:r w:rsidRPr="00011CF4">
                              <w:rPr>
                                <w:lang w:val="nl-BE"/>
                              </w:rPr>
                              <w:t xml:space="preserve">Foto van </w:t>
                            </w:r>
                            <w:r>
                              <w:rPr>
                                <w:lang w:val="nl-BE"/>
                              </w:rPr>
                              <w:t>J</w:t>
                            </w:r>
                            <w:r w:rsidRPr="00011CF4">
                              <w:rPr>
                                <w:lang w:val="nl-BE"/>
                              </w:rPr>
                              <w:t>ef en ministers op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DACF7" id="_x0000_t202" coordsize="21600,21600" o:spt="202" path="m,l,21600r21600,l21600,xe">
                <v:stroke joinstyle="miter"/>
                <v:path gradientshapeok="t" o:connecttype="rect"/>
              </v:shapetype>
              <v:shape id="Text Box 2" o:spid="_x0000_s1026" type="#_x0000_t202" style="position:absolute;margin-left:108.6pt;margin-top:10.1pt;width:217.2pt;height:3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">
                <v:textbox>
                  <w:txbxContent>
                    <w:p w14:paraId="0DC9436B" w14:textId="4EA99C62" w:rsidR="00011CF4" w:rsidRPr="00011CF4" w:rsidRDefault="00011CF4" w:rsidP="00011CF4">
                      <w:pPr>
                        <w:jc w:val="center"/>
                        <w:rPr>
                          <w:lang w:val="nl-BE"/>
                        </w:rPr>
                      </w:pPr>
                      <w:r w:rsidRPr="00011CF4">
                        <w:rPr>
                          <w:lang w:val="nl-BE"/>
                        </w:rPr>
                        <w:t xml:space="preserve">Foto van </w:t>
                      </w:r>
                      <w:r>
                        <w:rPr>
                          <w:lang w:val="nl-BE"/>
                        </w:rPr>
                        <w:t>J</w:t>
                      </w:r>
                      <w:r w:rsidRPr="00011CF4">
                        <w:rPr>
                          <w:lang w:val="nl-BE"/>
                        </w:rPr>
                        <w:t>ef en ministers op event</w:t>
                      </w:r>
                    </w:p>
                  </w:txbxContent>
                </v:textbox>
                <w10:wrap type="square"/>
              </v:shape>
            </w:pict>
          </mc:Fallback>
        </mc:AlternateContent>
      </w:r>
    </w:p>
    <w:p w14:paraId="0DCA7A96" w14:textId="77777777" w:rsidR="00011CF4" w:rsidRDefault="00011CF4" w:rsidP="007D1FEA">
      <w:pPr>
        <w:rPr>
          <w:b/>
          <w:bCs/>
          <w:sz w:val="24"/>
          <w:szCs w:val="24"/>
          <w:lang w:val="nl-BE"/>
        </w:rPr>
      </w:pPr>
    </w:p>
    <w:p w14:paraId="0DB2F372" w14:textId="05A144B2" w:rsidR="00722C1D" w:rsidRPr="009E0B83" w:rsidRDefault="007D1FEA" w:rsidP="007D1FEA">
      <w:pPr>
        <w:rPr>
          <w:b/>
          <w:bCs/>
          <w:lang w:val="nl-BE"/>
        </w:rPr>
      </w:pPr>
      <w:r w:rsidRPr="009E0B83">
        <w:rPr>
          <w:b/>
          <w:bCs/>
          <w:lang w:val="nl-BE"/>
        </w:rPr>
        <w:t xml:space="preserve">Halle, 21 november 2022 – Om </w:t>
      </w:r>
      <w:r w:rsidR="008812C7">
        <w:rPr>
          <w:b/>
          <w:bCs/>
          <w:lang w:val="nl-BE"/>
        </w:rPr>
        <w:t>haar</w:t>
      </w:r>
      <w:r w:rsidRPr="009E0B83">
        <w:rPr>
          <w:b/>
          <w:bCs/>
          <w:lang w:val="nl-BE"/>
        </w:rPr>
        <w:t xml:space="preserve"> klimaatimpact verder in te perken, </w:t>
      </w:r>
      <w:r w:rsidR="00817C35">
        <w:rPr>
          <w:b/>
          <w:bCs/>
          <w:lang w:val="nl-BE"/>
        </w:rPr>
        <w:t>zal</w:t>
      </w:r>
      <w:r w:rsidR="00817C35" w:rsidRPr="009E0B83">
        <w:rPr>
          <w:b/>
          <w:bCs/>
          <w:lang w:val="nl-BE"/>
        </w:rPr>
        <w:t xml:space="preserve"> </w:t>
      </w:r>
      <w:r w:rsidRPr="009E0B83">
        <w:rPr>
          <w:b/>
          <w:bCs/>
          <w:lang w:val="nl-BE"/>
        </w:rPr>
        <w:t xml:space="preserve">Colruyt Group tegen 2035 al </w:t>
      </w:r>
      <w:r w:rsidR="008812C7">
        <w:rPr>
          <w:b/>
          <w:bCs/>
          <w:lang w:val="nl-BE"/>
        </w:rPr>
        <w:t>haar</w:t>
      </w:r>
      <w:r w:rsidRPr="009E0B83">
        <w:rPr>
          <w:b/>
          <w:bCs/>
          <w:lang w:val="nl-BE"/>
        </w:rPr>
        <w:t xml:space="preserve"> goederentransport zero</w:t>
      </w:r>
      <w:r w:rsidR="00671564">
        <w:rPr>
          <w:b/>
          <w:bCs/>
          <w:lang w:val="nl-BE"/>
        </w:rPr>
        <w:t>-</w:t>
      </w:r>
      <w:r w:rsidRPr="009E0B83">
        <w:rPr>
          <w:b/>
          <w:bCs/>
          <w:lang w:val="nl-BE"/>
        </w:rPr>
        <w:t>emissie</w:t>
      </w:r>
      <w:r w:rsidR="00817C35">
        <w:rPr>
          <w:b/>
          <w:bCs/>
          <w:lang w:val="nl-BE"/>
        </w:rPr>
        <w:t xml:space="preserve"> </w:t>
      </w:r>
      <w:r w:rsidR="005E7B5F">
        <w:rPr>
          <w:b/>
          <w:bCs/>
          <w:lang w:val="nl-BE"/>
        </w:rPr>
        <w:t>organiseren</w:t>
      </w:r>
      <w:r w:rsidRPr="009E0B83">
        <w:rPr>
          <w:b/>
          <w:bCs/>
          <w:lang w:val="nl-BE"/>
        </w:rPr>
        <w:t xml:space="preserve">. Zowel voor </w:t>
      </w:r>
      <w:r w:rsidR="005A7541">
        <w:rPr>
          <w:b/>
          <w:bCs/>
          <w:lang w:val="nl-BE"/>
        </w:rPr>
        <w:t>eigen transport van en naar de winkels, als naar de distributiecentra via leveranciers</w:t>
      </w:r>
      <w:r w:rsidR="005E7B5F">
        <w:rPr>
          <w:b/>
          <w:bCs/>
          <w:lang w:val="nl-BE"/>
        </w:rPr>
        <w:t xml:space="preserve">, </w:t>
      </w:r>
      <w:r w:rsidR="005A7541">
        <w:rPr>
          <w:b/>
          <w:bCs/>
          <w:lang w:val="nl-BE"/>
        </w:rPr>
        <w:t xml:space="preserve">zal </w:t>
      </w:r>
      <w:r w:rsidRPr="009E0B83">
        <w:rPr>
          <w:b/>
          <w:bCs/>
          <w:lang w:val="nl-BE"/>
        </w:rPr>
        <w:t xml:space="preserve">de Belgische retailer </w:t>
      </w:r>
      <w:r w:rsidR="00802640" w:rsidRPr="009E0B83">
        <w:rPr>
          <w:b/>
          <w:bCs/>
          <w:lang w:val="nl-BE"/>
        </w:rPr>
        <w:t xml:space="preserve">volop </w:t>
      </w:r>
      <w:r w:rsidRPr="009E0B83">
        <w:rPr>
          <w:b/>
          <w:bCs/>
          <w:lang w:val="nl-BE"/>
        </w:rPr>
        <w:t>inzetten op zero</w:t>
      </w:r>
      <w:r w:rsidR="00671564">
        <w:rPr>
          <w:b/>
          <w:bCs/>
          <w:lang w:val="nl-BE"/>
        </w:rPr>
        <w:t>-</w:t>
      </w:r>
      <w:r w:rsidRPr="009E0B83">
        <w:rPr>
          <w:b/>
          <w:bCs/>
          <w:lang w:val="nl-BE"/>
        </w:rPr>
        <w:t xml:space="preserve">emissievoertuigen. </w:t>
      </w:r>
      <w:r w:rsidR="00611E19">
        <w:rPr>
          <w:b/>
          <w:bCs/>
          <w:lang w:val="nl-BE"/>
        </w:rPr>
        <w:t>Dit doet het bedrijf door</w:t>
      </w:r>
      <w:r w:rsidR="00802640" w:rsidRPr="009E0B83">
        <w:rPr>
          <w:b/>
          <w:bCs/>
          <w:lang w:val="nl-BE"/>
        </w:rPr>
        <w:t xml:space="preserve"> middel van complementaire technologieën</w:t>
      </w:r>
      <w:r w:rsidR="00011CF4" w:rsidRPr="009E0B83">
        <w:rPr>
          <w:b/>
          <w:bCs/>
          <w:lang w:val="nl-BE"/>
        </w:rPr>
        <w:t>:</w:t>
      </w:r>
      <w:r w:rsidR="00802640" w:rsidRPr="009E0B83">
        <w:rPr>
          <w:b/>
          <w:bCs/>
          <w:lang w:val="nl-BE"/>
        </w:rPr>
        <w:t xml:space="preserve"> </w:t>
      </w:r>
      <w:r w:rsidR="00011CF4" w:rsidRPr="009E0B83">
        <w:rPr>
          <w:b/>
          <w:bCs/>
          <w:lang w:val="nl-BE"/>
        </w:rPr>
        <w:t>z</w:t>
      </w:r>
      <w:r w:rsidR="00802640" w:rsidRPr="009E0B83">
        <w:rPr>
          <w:b/>
          <w:bCs/>
          <w:lang w:val="nl-BE"/>
        </w:rPr>
        <w:t xml:space="preserve">owel batterij-elektrische voertuigen als </w:t>
      </w:r>
      <w:r w:rsidR="007F1AE1">
        <w:rPr>
          <w:b/>
          <w:bCs/>
          <w:lang w:val="nl-BE"/>
        </w:rPr>
        <w:t xml:space="preserve">waterstof-elektrische </w:t>
      </w:r>
      <w:r w:rsidR="00802640" w:rsidRPr="009E0B83">
        <w:rPr>
          <w:b/>
          <w:bCs/>
          <w:lang w:val="nl-BE"/>
        </w:rPr>
        <w:t xml:space="preserve">voertuigen zullen nodig zijn om de transitie te realiseren. Dankzij de interne expertise van </w:t>
      </w:r>
      <w:proofErr w:type="spellStart"/>
      <w:r w:rsidR="00802640" w:rsidRPr="009E0B83">
        <w:rPr>
          <w:b/>
          <w:bCs/>
          <w:lang w:val="nl-BE"/>
        </w:rPr>
        <w:t>Virya</w:t>
      </w:r>
      <w:proofErr w:type="spellEnd"/>
      <w:r w:rsidR="00802640" w:rsidRPr="009E0B83">
        <w:rPr>
          <w:b/>
          <w:bCs/>
          <w:lang w:val="nl-BE"/>
        </w:rPr>
        <w:t xml:space="preserve"> Energy en DATS 24, </w:t>
      </w:r>
      <w:r w:rsidR="00011CF4" w:rsidRPr="009E0B83">
        <w:rPr>
          <w:b/>
          <w:bCs/>
          <w:lang w:val="nl-BE"/>
        </w:rPr>
        <w:t>maar ook</w:t>
      </w:r>
      <w:r w:rsidR="004168C6">
        <w:rPr>
          <w:b/>
          <w:bCs/>
          <w:lang w:val="nl-BE"/>
        </w:rPr>
        <w:t xml:space="preserve"> door</w:t>
      </w:r>
      <w:r w:rsidR="00011CF4" w:rsidRPr="009E0B83">
        <w:rPr>
          <w:b/>
          <w:bCs/>
          <w:lang w:val="nl-BE"/>
        </w:rPr>
        <w:t xml:space="preserve"> de jarenlange ervaring in transport, </w:t>
      </w:r>
      <w:r w:rsidR="00802640" w:rsidRPr="009E0B83">
        <w:rPr>
          <w:b/>
          <w:bCs/>
          <w:lang w:val="nl-BE"/>
        </w:rPr>
        <w:t xml:space="preserve">maakt Colruyt Group zich sterk dat het haar ambitie </w:t>
      </w:r>
      <w:r w:rsidR="00611E19">
        <w:rPr>
          <w:b/>
          <w:bCs/>
          <w:lang w:val="nl-BE"/>
        </w:rPr>
        <w:t>zal</w:t>
      </w:r>
      <w:r w:rsidR="00802640" w:rsidRPr="009E0B83">
        <w:rPr>
          <w:b/>
          <w:bCs/>
          <w:lang w:val="nl-BE"/>
        </w:rPr>
        <w:t xml:space="preserve"> waarmaken. </w:t>
      </w:r>
      <w:r w:rsidR="00722C1D" w:rsidRPr="009E0B83">
        <w:rPr>
          <w:b/>
          <w:bCs/>
          <w:lang w:val="nl-BE"/>
        </w:rPr>
        <w:t xml:space="preserve">Bovendien </w:t>
      </w:r>
      <w:r w:rsidR="00611E19">
        <w:rPr>
          <w:b/>
          <w:bCs/>
          <w:lang w:val="nl-BE"/>
        </w:rPr>
        <w:t>gaat</w:t>
      </w:r>
      <w:r w:rsidR="00722C1D" w:rsidRPr="009E0B83">
        <w:rPr>
          <w:b/>
          <w:bCs/>
          <w:lang w:val="nl-BE"/>
        </w:rPr>
        <w:t xml:space="preserve"> de</w:t>
      </w:r>
      <w:r w:rsidR="00011CF4" w:rsidRPr="009E0B83">
        <w:rPr>
          <w:b/>
          <w:bCs/>
          <w:lang w:val="nl-BE"/>
        </w:rPr>
        <w:t xml:space="preserve"> </w:t>
      </w:r>
      <w:proofErr w:type="spellStart"/>
      <w:r w:rsidR="004168C6" w:rsidRPr="009E0B83">
        <w:rPr>
          <w:b/>
          <w:bCs/>
          <w:lang w:val="nl-BE"/>
        </w:rPr>
        <w:t>retail</w:t>
      </w:r>
      <w:r w:rsidR="004168C6">
        <w:rPr>
          <w:b/>
          <w:bCs/>
          <w:lang w:val="nl-BE"/>
        </w:rPr>
        <w:t>groep</w:t>
      </w:r>
      <w:proofErr w:type="spellEnd"/>
      <w:r w:rsidR="00611E19">
        <w:rPr>
          <w:b/>
          <w:bCs/>
          <w:lang w:val="nl-BE"/>
        </w:rPr>
        <w:t xml:space="preserve"> hierover</w:t>
      </w:r>
      <w:r w:rsidR="00011CF4" w:rsidRPr="009E0B83">
        <w:rPr>
          <w:b/>
          <w:bCs/>
          <w:lang w:val="nl-BE"/>
        </w:rPr>
        <w:t xml:space="preserve"> </w:t>
      </w:r>
      <w:r w:rsidR="00802640" w:rsidRPr="009E0B83">
        <w:rPr>
          <w:b/>
          <w:bCs/>
          <w:lang w:val="nl-BE"/>
        </w:rPr>
        <w:t xml:space="preserve">actief </w:t>
      </w:r>
      <w:r w:rsidR="00011CF4" w:rsidRPr="009E0B83">
        <w:rPr>
          <w:b/>
          <w:bCs/>
          <w:lang w:val="nl-BE"/>
        </w:rPr>
        <w:t xml:space="preserve">in dialoog </w:t>
      </w:r>
      <w:r w:rsidR="00802640" w:rsidRPr="009E0B83">
        <w:rPr>
          <w:b/>
          <w:bCs/>
          <w:lang w:val="nl-BE"/>
        </w:rPr>
        <w:t xml:space="preserve">met het ecosysteem aan (transport)partners en leveranciers waarmee </w:t>
      </w:r>
      <w:r w:rsidR="004168C6">
        <w:rPr>
          <w:b/>
          <w:bCs/>
          <w:lang w:val="nl-BE"/>
        </w:rPr>
        <w:t xml:space="preserve">het </w:t>
      </w:r>
      <w:r w:rsidR="00802640" w:rsidRPr="009E0B83">
        <w:rPr>
          <w:b/>
          <w:bCs/>
          <w:lang w:val="nl-BE"/>
        </w:rPr>
        <w:t>nauw samenwerkt.</w:t>
      </w:r>
    </w:p>
    <w:p w14:paraId="21475321" w14:textId="4E80A093" w:rsidR="005164B9" w:rsidRPr="005A7541" w:rsidRDefault="00F77C12" w:rsidP="007D1FEA">
      <w:pPr>
        <w:rPr>
          <w:b/>
          <w:bCs/>
          <w:sz w:val="24"/>
          <w:szCs w:val="24"/>
          <w:lang w:val="nl-BE"/>
        </w:rPr>
      </w:pPr>
      <w:r>
        <w:rPr>
          <w:b/>
          <w:bCs/>
          <w:sz w:val="24"/>
          <w:szCs w:val="24"/>
          <w:lang w:val="nl-BE"/>
        </w:rPr>
        <w:t>Klimaatimpact</w:t>
      </w:r>
      <w:r w:rsidR="005164B9" w:rsidRPr="005A7541">
        <w:rPr>
          <w:b/>
          <w:bCs/>
          <w:sz w:val="24"/>
          <w:szCs w:val="24"/>
          <w:lang w:val="nl-BE"/>
        </w:rPr>
        <w:t xml:space="preserve"> drastisch inperken</w:t>
      </w:r>
      <w:r w:rsidR="00B03C55" w:rsidRPr="005A7541">
        <w:rPr>
          <w:b/>
          <w:bCs/>
          <w:sz w:val="24"/>
          <w:szCs w:val="24"/>
          <w:lang w:val="nl-BE"/>
        </w:rPr>
        <w:t xml:space="preserve"> </w:t>
      </w:r>
    </w:p>
    <w:p w14:paraId="179ADDE3" w14:textId="0A411A6C" w:rsidR="00E41EC1" w:rsidRDefault="000F4507" w:rsidP="00802640">
      <w:pPr>
        <w:rPr>
          <w:lang w:val="nl-BE"/>
        </w:rPr>
      </w:pPr>
      <w:r>
        <w:rPr>
          <w:lang w:val="nl-BE"/>
        </w:rPr>
        <w:t>D</w:t>
      </w:r>
      <w:r w:rsidRPr="00E41EC1">
        <w:rPr>
          <w:lang w:val="nl-BE"/>
        </w:rPr>
        <w:t>e ambitie om tegen 2035 voor zero</w:t>
      </w:r>
      <w:r w:rsidR="00ED2DE3">
        <w:rPr>
          <w:lang w:val="nl-BE"/>
        </w:rPr>
        <w:t>-</w:t>
      </w:r>
      <w:r w:rsidRPr="00E41EC1">
        <w:rPr>
          <w:lang w:val="nl-BE"/>
        </w:rPr>
        <w:t>emissietransport te gaan, zal een aanzienlijke invloed hebben op de</w:t>
      </w:r>
      <w:r>
        <w:rPr>
          <w:lang w:val="nl-BE"/>
        </w:rPr>
        <w:t xml:space="preserve"> directe én indirecte</w:t>
      </w:r>
      <w:r w:rsidRPr="00E41EC1">
        <w:rPr>
          <w:lang w:val="nl-BE"/>
        </w:rPr>
        <w:t xml:space="preserve"> broeikasgasuitstoot van Colruyt Group.</w:t>
      </w:r>
      <w:r>
        <w:rPr>
          <w:lang w:val="nl-BE"/>
        </w:rPr>
        <w:t xml:space="preserve"> De </w:t>
      </w:r>
      <w:proofErr w:type="spellStart"/>
      <w:r>
        <w:rPr>
          <w:lang w:val="nl-BE"/>
        </w:rPr>
        <w:t>retailgroep</w:t>
      </w:r>
      <w:proofErr w:type="spellEnd"/>
      <w:r w:rsidR="005164B9" w:rsidRPr="009E0B83">
        <w:rPr>
          <w:lang w:val="nl-BE"/>
        </w:rPr>
        <w:t xml:space="preserve"> stoot</w:t>
      </w:r>
      <w:r w:rsidR="005164B9" w:rsidRPr="00802640">
        <w:rPr>
          <w:lang w:val="nl-BE"/>
        </w:rPr>
        <w:t xml:space="preserve"> </w:t>
      </w:r>
      <w:r w:rsidR="005164B9" w:rsidRPr="009E0B83">
        <w:rPr>
          <w:lang w:val="nl-BE"/>
        </w:rPr>
        <w:t>op dit moment</w:t>
      </w:r>
      <w:r w:rsidR="00722C1D" w:rsidRPr="009E0B83">
        <w:rPr>
          <w:lang w:val="nl-BE"/>
        </w:rPr>
        <w:t xml:space="preserve"> </w:t>
      </w:r>
      <w:r w:rsidR="005164B9" w:rsidRPr="00802640">
        <w:rPr>
          <w:lang w:val="nl-BE"/>
        </w:rPr>
        <w:t>87.</w:t>
      </w:r>
      <w:r w:rsidR="00193769" w:rsidRPr="00802640">
        <w:rPr>
          <w:lang w:val="nl-BE"/>
        </w:rPr>
        <w:t>5</w:t>
      </w:r>
      <w:r w:rsidR="00193769">
        <w:rPr>
          <w:lang w:val="nl-BE"/>
        </w:rPr>
        <w:t>47</w:t>
      </w:r>
      <w:r w:rsidR="00193769" w:rsidRPr="00802640">
        <w:rPr>
          <w:lang w:val="nl-BE"/>
        </w:rPr>
        <w:t xml:space="preserve"> </w:t>
      </w:r>
      <w:r w:rsidR="005164B9" w:rsidRPr="00802640">
        <w:rPr>
          <w:lang w:val="nl-BE"/>
        </w:rPr>
        <w:t xml:space="preserve">ton </w:t>
      </w:r>
      <w:r>
        <w:rPr>
          <w:lang w:val="nl-BE"/>
        </w:rPr>
        <w:t xml:space="preserve">eigen </w:t>
      </w:r>
      <w:r w:rsidR="005164B9" w:rsidRPr="00802640">
        <w:rPr>
          <w:lang w:val="nl-BE"/>
        </w:rPr>
        <w:t>CO2</w:t>
      </w:r>
      <w:r w:rsidR="00D0666A">
        <w:rPr>
          <w:lang w:val="nl-BE"/>
        </w:rPr>
        <w:t>-equivalent</w:t>
      </w:r>
      <w:r w:rsidR="005164B9" w:rsidRPr="00802640">
        <w:rPr>
          <w:lang w:val="nl-BE"/>
        </w:rPr>
        <w:t xml:space="preserve"> per jaar uit.</w:t>
      </w:r>
      <w:r w:rsidR="00193769">
        <w:rPr>
          <w:rStyle w:val="FootnoteReference"/>
          <w:lang w:val="nl-BE"/>
        </w:rPr>
        <w:footnoteReference w:id="1"/>
      </w:r>
      <w:r w:rsidR="005164B9" w:rsidRPr="00802640">
        <w:rPr>
          <w:lang w:val="nl-BE"/>
        </w:rPr>
        <w:t xml:space="preserve"> </w:t>
      </w:r>
      <w:r w:rsidR="00722C1D" w:rsidRPr="009E0B83">
        <w:rPr>
          <w:lang w:val="nl-BE"/>
        </w:rPr>
        <w:t xml:space="preserve">In 2008 maakte de groep voor het eerst een CO2-balans </w:t>
      </w:r>
      <w:r w:rsidR="005E7B5F">
        <w:rPr>
          <w:lang w:val="nl-BE"/>
        </w:rPr>
        <w:t>op, met</w:t>
      </w:r>
      <w:r w:rsidR="00440F17">
        <w:rPr>
          <w:lang w:val="nl-BE"/>
        </w:rPr>
        <w:t xml:space="preserve"> een</w:t>
      </w:r>
      <w:r w:rsidR="00722C1D" w:rsidRPr="009E0B83">
        <w:rPr>
          <w:lang w:val="nl-BE"/>
        </w:rPr>
        <w:t xml:space="preserve"> reductieplan </w:t>
      </w:r>
      <w:r w:rsidR="005E7B5F">
        <w:rPr>
          <w:lang w:val="nl-BE"/>
        </w:rPr>
        <w:t xml:space="preserve">dat </w:t>
      </w:r>
      <w:r w:rsidR="00722C1D" w:rsidRPr="009E0B83">
        <w:rPr>
          <w:lang w:val="nl-BE"/>
        </w:rPr>
        <w:t>focus</w:t>
      </w:r>
      <w:r w:rsidR="005E7B5F">
        <w:rPr>
          <w:lang w:val="nl-BE"/>
        </w:rPr>
        <w:t>t</w:t>
      </w:r>
      <w:r w:rsidR="00722C1D" w:rsidRPr="009E0B83">
        <w:rPr>
          <w:lang w:val="nl-BE"/>
        </w:rPr>
        <w:t xml:space="preserve"> op vier hotspots: koeling, verwarming, energie en mobiliteit. </w:t>
      </w:r>
      <w:r w:rsidR="00F77C12">
        <w:rPr>
          <w:lang w:val="nl-BE"/>
        </w:rPr>
        <w:t xml:space="preserve">In </w:t>
      </w:r>
      <w:r>
        <w:rPr>
          <w:lang w:val="nl-BE"/>
        </w:rPr>
        <w:t>dit</w:t>
      </w:r>
      <w:r w:rsidR="00F77C12">
        <w:rPr>
          <w:lang w:val="nl-BE"/>
        </w:rPr>
        <w:t xml:space="preserve"> reductieplan wordt rekening gehouden met levenscyclusanalyses, om voor iedere specifieke </w:t>
      </w:r>
      <w:r>
        <w:rPr>
          <w:lang w:val="nl-BE"/>
        </w:rPr>
        <w:t>toepassing</w:t>
      </w:r>
      <w:r w:rsidR="00F77C12">
        <w:rPr>
          <w:lang w:val="nl-BE"/>
        </w:rPr>
        <w:t xml:space="preserve"> de meest milieuvriendelijke oplossing te bekomen. </w:t>
      </w:r>
      <w:r w:rsidR="00440F17">
        <w:rPr>
          <w:lang w:val="nl-BE"/>
        </w:rPr>
        <w:t>Sindsdien</w:t>
      </w:r>
      <w:r w:rsidR="00942174">
        <w:rPr>
          <w:lang w:val="nl-BE"/>
        </w:rPr>
        <w:t xml:space="preserve"> daalde de </w:t>
      </w:r>
      <w:r w:rsidR="00722C1D" w:rsidRPr="009E0B83">
        <w:rPr>
          <w:lang w:val="nl-BE"/>
        </w:rPr>
        <w:t xml:space="preserve">uitstoot </w:t>
      </w:r>
      <w:r w:rsidR="00565157">
        <w:rPr>
          <w:lang w:val="nl-BE"/>
        </w:rPr>
        <w:t>zowel in absolute waarden</w:t>
      </w:r>
      <w:r w:rsidR="001F3948">
        <w:rPr>
          <w:lang w:val="nl-BE"/>
        </w:rPr>
        <w:t xml:space="preserve"> als relatief tegenover de omzet</w:t>
      </w:r>
      <w:r w:rsidR="00565157">
        <w:rPr>
          <w:lang w:val="nl-BE"/>
        </w:rPr>
        <w:t xml:space="preserve"> </w:t>
      </w:r>
      <w:r w:rsidR="009E0B83" w:rsidRPr="009E0B83">
        <w:rPr>
          <w:lang w:val="nl-BE"/>
        </w:rPr>
        <w:t xml:space="preserve">voor scope 1 en 2 (volgens het </w:t>
      </w:r>
      <w:proofErr w:type="spellStart"/>
      <w:r w:rsidR="009E0B83" w:rsidRPr="009E0B83">
        <w:rPr>
          <w:lang w:val="nl-BE"/>
        </w:rPr>
        <w:t>Greenhouse</w:t>
      </w:r>
      <w:proofErr w:type="spellEnd"/>
      <w:r w:rsidR="009E0B83" w:rsidRPr="009E0B83">
        <w:rPr>
          <w:lang w:val="nl-BE"/>
        </w:rPr>
        <w:t xml:space="preserve"> Gas Protocol)</w:t>
      </w:r>
      <w:r w:rsidR="00722C1D" w:rsidRPr="009E0B83">
        <w:rPr>
          <w:lang w:val="nl-BE"/>
        </w:rPr>
        <w:t>. De afgelopen 5 jaar (2017-2021) ging het</w:t>
      </w:r>
      <w:r w:rsidR="00565157">
        <w:rPr>
          <w:lang w:val="nl-BE"/>
        </w:rPr>
        <w:t xml:space="preserve"> zelfs</w:t>
      </w:r>
      <w:r w:rsidR="00722C1D" w:rsidRPr="009E0B83">
        <w:rPr>
          <w:lang w:val="nl-BE"/>
        </w:rPr>
        <w:t xml:space="preserve"> om een daling met meer</w:t>
      </w:r>
      <w:r w:rsidR="00ED2DE3">
        <w:rPr>
          <w:lang w:val="nl-BE"/>
        </w:rPr>
        <w:t xml:space="preserve"> </w:t>
      </w:r>
      <w:r w:rsidR="00722C1D" w:rsidRPr="009E0B83">
        <w:rPr>
          <w:lang w:val="nl-BE"/>
        </w:rPr>
        <w:t xml:space="preserve">dan 25% in absolute waarden. Een tendens die </w:t>
      </w:r>
      <w:r w:rsidR="009E0B83" w:rsidRPr="009E0B83">
        <w:rPr>
          <w:lang w:val="nl-BE"/>
        </w:rPr>
        <w:t>de groep maar al te graag</w:t>
      </w:r>
      <w:r w:rsidR="00722C1D" w:rsidRPr="009E0B83">
        <w:rPr>
          <w:lang w:val="nl-BE"/>
        </w:rPr>
        <w:t xml:space="preserve"> </w:t>
      </w:r>
      <w:r w:rsidR="009E0B83" w:rsidRPr="009E0B83">
        <w:rPr>
          <w:lang w:val="nl-BE"/>
        </w:rPr>
        <w:t>wil</w:t>
      </w:r>
      <w:r w:rsidR="00722C1D" w:rsidRPr="009E0B83">
        <w:rPr>
          <w:lang w:val="nl-BE"/>
        </w:rPr>
        <w:t xml:space="preserve"> verderzetten. </w:t>
      </w:r>
    </w:p>
    <w:p w14:paraId="32BB732E" w14:textId="6D93D6E2" w:rsidR="00E41EC1" w:rsidRPr="00E41EC1" w:rsidRDefault="005164B9" w:rsidP="00802640">
      <w:pPr>
        <w:rPr>
          <w:lang w:val="nl-BE"/>
        </w:rPr>
      </w:pPr>
      <w:r w:rsidRPr="00802640">
        <w:rPr>
          <w:lang w:val="nl-BE"/>
        </w:rPr>
        <w:t xml:space="preserve">Tegen 2030 </w:t>
      </w:r>
      <w:r w:rsidRPr="009E0B83">
        <w:rPr>
          <w:lang w:val="nl-BE"/>
        </w:rPr>
        <w:t xml:space="preserve">wil </w:t>
      </w:r>
      <w:r w:rsidR="009E0B83" w:rsidRPr="009E0B83">
        <w:rPr>
          <w:lang w:val="nl-BE"/>
        </w:rPr>
        <w:t>Colruyt Group</w:t>
      </w:r>
      <w:r w:rsidRPr="009E0B83">
        <w:rPr>
          <w:lang w:val="nl-BE"/>
        </w:rPr>
        <w:t xml:space="preserve"> </w:t>
      </w:r>
      <w:r w:rsidR="009E0B83" w:rsidRPr="009E0B83">
        <w:rPr>
          <w:lang w:val="nl-BE"/>
        </w:rPr>
        <w:t>haar</w:t>
      </w:r>
      <w:r w:rsidRPr="009E0B83">
        <w:rPr>
          <w:lang w:val="nl-BE"/>
        </w:rPr>
        <w:t xml:space="preserve"> </w:t>
      </w:r>
      <w:r w:rsidR="00B03C55">
        <w:rPr>
          <w:lang w:val="nl-BE"/>
        </w:rPr>
        <w:t xml:space="preserve">eigen </w:t>
      </w:r>
      <w:r w:rsidRPr="009E0B83">
        <w:rPr>
          <w:lang w:val="nl-BE"/>
        </w:rPr>
        <w:t>uitstoot</w:t>
      </w:r>
      <w:r w:rsidR="009E0B83" w:rsidRPr="009E0B83">
        <w:rPr>
          <w:lang w:val="nl-BE"/>
        </w:rPr>
        <w:t xml:space="preserve"> </w:t>
      </w:r>
      <w:r w:rsidRPr="009E0B83">
        <w:rPr>
          <w:lang w:val="nl-BE"/>
        </w:rPr>
        <w:t>met</w:t>
      </w:r>
      <w:r w:rsidRPr="00802640">
        <w:rPr>
          <w:lang w:val="nl-BE"/>
        </w:rPr>
        <w:t xml:space="preserve"> </w:t>
      </w:r>
      <w:r w:rsidR="008812C7">
        <w:rPr>
          <w:lang w:val="nl-BE"/>
        </w:rPr>
        <w:t xml:space="preserve">nog </w:t>
      </w:r>
      <w:r w:rsidRPr="00802640">
        <w:rPr>
          <w:lang w:val="nl-BE"/>
        </w:rPr>
        <w:t>42 procent naar beneden</w:t>
      </w:r>
      <w:r w:rsidRPr="009E0B83">
        <w:rPr>
          <w:lang w:val="nl-BE"/>
        </w:rPr>
        <w:t xml:space="preserve"> krijgen</w:t>
      </w:r>
      <w:r w:rsidR="00C16A72" w:rsidRPr="000024F8">
        <w:rPr>
          <w:rStyle w:val="FootnoteReference"/>
          <w:i/>
          <w:iCs/>
          <w:lang w:val="nl-BE"/>
        </w:rPr>
        <w:footnoteReference w:id="2"/>
      </w:r>
      <w:r w:rsidR="00440F17">
        <w:rPr>
          <w:lang w:val="nl-BE"/>
        </w:rPr>
        <w:t>.</w:t>
      </w:r>
      <w:r w:rsidR="00E41EC1" w:rsidRPr="00E41EC1">
        <w:rPr>
          <w:lang w:val="nl-BE"/>
        </w:rPr>
        <w:t xml:space="preserve"> </w:t>
      </w:r>
      <w:r w:rsidR="00E41EC1">
        <w:rPr>
          <w:lang w:val="nl-BE"/>
        </w:rPr>
        <w:t>“</w:t>
      </w:r>
      <w:r w:rsidR="00FE1B5F">
        <w:rPr>
          <w:i/>
          <w:iCs/>
          <w:lang w:val="nl-BE"/>
        </w:rPr>
        <w:t xml:space="preserve">Het klimaat </w:t>
      </w:r>
      <w:r w:rsidR="00E41EC1" w:rsidRPr="00565157">
        <w:rPr>
          <w:i/>
          <w:iCs/>
          <w:lang w:val="nl-BE"/>
        </w:rPr>
        <w:t xml:space="preserve">zet je niet op pauze, ook al zijn er tal van bijkomende zaken op de agenda voor ons als grote retailer. Het was in oktober nog tien graden te warm voor de tijd van het jaar en ook afgelopen zomer was duidelijk anders. </w:t>
      </w:r>
      <w:r w:rsidR="00FE1B5F">
        <w:rPr>
          <w:i/>
          <w:iCs/>
          <w:lang w:val="nl-BE"/>
        </w:rPr>
        <w:t>Mensen blijven</w:t>
      </w:r>
      <w:r w:rsidR="00E41EC1" w:rsidRPr="00565157">
        <w:rPr>
          <w:i/>
          <w:iCs/>
          <w:lang w:val="nl-BE"/>
        </w:rPr>
        <w:t xml:space="preserve"> op straat </w:t>
      </w:r>
      <w:r w:rsidR="00FE1B5F">
        <w:rPr>
          <w:i/>
          <w:iCs/>
          <w:lang w:val="nl-BE"/>
        </w:rPr>
        <w:t xml:space="preserve">komen </w:t>
      </w:r>
      <w:r w:rsidR="00E41EC1" w:rsidRPr="00565157">
        <w:rPr>
          <w:i/>
          <w:iCs/>
          <w:lang w:val="nl-BE"/>
        </w:rPr>
        <w:t xml:space="preserve">voor het klimaat en </w:t>
      </w:r>
      <w:r w:rsidR="00E41EC1">
        <w:rPr>
          <w:i/>
          <w:iCs/>
          <w:lang w:val="nl-BE"/>
        </w:rPr>
        <w:t>is de</w:t>
      </w:r>
      <w:r w:rsidR="00E41EC1" w:rsidRPr="00565157">
        <w:rPr>
          <w:i/>
          <w:iCs/>
          <w:lang w:val="nl-BE"/>
        </w:rPr>
        <w:t xml:space="preserve"> COP27</w:t>
      </w:r>
      <w:r w:rsidR="00E41EC1">
        <w:rPr>
          <w:i/>
          <w:iCs/>
          <w:lang w:val="nl-BE"/>
        </w:rPr>
        <w:t xml:space="preserve"> net voorbij</w:t>
      </w:r>
      <w:r w:rsidR="00E41EC1" w:rsidRPr="00565157">
        <w:rPr>
          <w:i/>
          <w:iCs/>
          <w:lang w:val="nl-BE"/>
        </w:rPr>
        <w:t xml:space="preserve">. We zijn ervan overtuigd dat we als bedrijf moeten blijven investeren in initiatieven die </w:t>
      </w:r>
      <w:r w:rsidR="00FE1B5F">
        <w:rPr>
          <w:i/>
          <w:iCs/>
          <w:lang w:val="nl-BE"/>
        </w:rPr>
        <w:t xml:space="preserve">positief </w:t>
      </w:r>
      <w:r w:rsidR="00E41EC1" w:rsidRPr="00565157">
        <w:rPr>
          <w:i/>
          <w:iCs/>
          <w:lang w:val="nl-BE"/>
        </w:rPr>
        <w:t>bijdragen tot</w:t>
      </w:r>
      <w:r w:rsidR="00FE1B5F">
        <w:rPr>
          <w:i/>
          <w:iCs/>
          <w:lang w:val="nl-BE"/>
        </w:rPr>
        <w:t xml:space="preserve"> het klimaat en</w:t>
      </w:r>
      <w:r w:rsidR="00E41EC1" w:rsidRPr="00565157">
        <w:rPr>
          <w:i/>
          <w:iCs/>
          <w:lang w:val="nl-BE"/>
        </w:rPr>
        <w:t xml:space="preserve"> een beter </w:t>
      </w:r>
      <w:r w:rsidR="00FE1B5F">
        <w:rPr>
          <w:i/>
          <w:iCs/>
          <w:lang w:val="nl-BE"/>
        </w:rPr>
        <w:t>leef</w:t>
      </w:r>
      <w:r w:rsidR="00E41EC1" w:rsidRPr="00565157">
        <w:rPr>
          <w:i/>
          <w:iCs/>
          <w:lang w:val="nl-BE"/>
        </w:rPr>
        <w:t>milieu, want het is op dat vlak vijf na twaalf</w:t>
      </w:r>
      <w:r w:rsidR="00E41EC1">
        <w:rPr>
          <w:i/>
          <w:iCs/>
          <w:lang w:val="nl-BE"/>
        </w:rPr>
        <w:t>”</w:t>
      </w:r>
      <w:r w:rsidR="00E41EC1">
        <w:rPr>
          <w:lang w:val="nl-BE"/>
        </w:rPr>
        <w:t>, steekt Jef Colruyt, CEO van Colruyt Group, van wal.</w:t>
      </w:r>
    </w:p>
    <w:p w14:paraId="37F5A738" w14:textId="12D38B38" w:rsidR="00193769" w:rsidRDefault="00722C1D" w:rsidP="00802640">
      <w:pPr>
        <w:rPr>
          <w:lang w:val="nl-BE"/>
        </w:rPr>
      </w:pPr>
      <w:r w:rsidRPr="009E0B83">
        <w:rPr>
          <w:lang w:val="nl-BE"/>
        </w:rPr>
        <w:t xml:space="preserve">Iets meer dan een kwart van de totale </w:t>
      </w:r>
      <w:r w:rsidR="00D9437E">
        <w:rPr>
          <w:lang w:val="nl-BE"/>
        </w:rPr>
        <w:t>uitstoot</w:t>
      </w:r>
      <w:r w:rsidR="008812C7">
        <w:rPr>
          <w:lang w:val="nl-BE"/>
        </w:rPr>
        <w:t xml:space="preserve"> </w:t>
      </w:r>
      <w:r w:rsidR="00440F17">
        <w:rPr>
          <w:lang w:val="nl-BE"/>
        </w:rPr>
        <w:t xml:space="preserve">van </w:t>
      </w:r>
      <w:r w:rsidR="000F4507">
        <w:rPr>
          <w:lang w:val="nl-BE"/>
        </w:rPr>
        <w:t>Colruyt Group</w:t>
      </w:r>
      <w:r w:rsidR="00440F17">
        <w:rPr>
          <w:lang w:val="nl-BE"/>
        </w:rPr>
        <w:t xml:space="preserve"> komt </w:t>
      </w:r>
      <w:r w:rsidRPr="009E0B83">
        <w:rPr>
          <w:lang w:val="nl-BE"/>
        </w:rPr>
        <w:t xml:space="preserve">uit het brandstofverbruik van </w:t>
      </w:r>
      <w:r w:rsidR="00440F17">
        <w:rPr>
          <w:lang w:val="nl-BE"/>
        </w:rPr>
        <w:t>de</w:t>
      </w:r>
      <w:r w:rsidR="00440F17" w:rsidRPr="009E0B83">
        <w:rPr>
          <w:lang w:val="nl-BE"/>
        </w:rPr>
        <w:t xml:space="preserve"> </w:t>
      </w:r>
      <w:r w:rsidRPr="009E0B83">
        <w:rPr>
          <w:lang w:val="nl-BE"/>
        </w:rPr>
        <w:t>eigen vloot, goed voor 23.797 ton CO2-equivalent</w:t>
      </w:r>
      <w:r w:rsidR="009A7DDB">
        <w:rPr>
          <w:lang w:val="nl-BE"/>
        </w:rPr>
        <w:t xml:space="preserve"> </w:t>
      </w:r>
      <w:r w:rsidR="009A7DDB" w:rsidRPr="00404EF5">
        <w:rPr>
          <w:lang w:val="nl-BE"/>
        </w:rPr>
        <w:t>(in scope 1 en 2 van GHG Protocol)</w:t>
      </w:r>
      <w:r w:rsidRPr="00404EF5">
        <w:rPr>
          <w:lang w:val="nl-BE"/>
        </w:rPr>
        <w:t>.</w:t>
      </w:r>
      <w:r w:rsidRPr="009E0B83">
        <w:rPr>
          <w:lang w:val="nl-BE"/>
        </w:rPr>
        <w:t xml:space="preserve"> </w:t>
      </w:r>
      <w:r w:rsidR="009A7DDB">
        <w:rPr>
          <w:lang w:val="nl-BE"/>
        </w:rPr>
        <w:t>Nog</w:t>
      </w:r>
      <w:r w:rsidRPr="009E0B83">
        <w:rPr>
          <w:lang w:val="nl-BE"/>
        </w:rPr>
        <w:t xml:space="preserve"> eens </w:t>
      </w:r>
      <w:r w:rsidR="00193769">
        <w:rPr>
          <w:lang w:val="nl-BE"/>
        </w:rPr>
        <w:t>60.000</w:t>
      </w:r>
      <w:r w:rsidRPr="009E0B83">
        <w:rPr>
          <w:lang w:val="nl-BE"/>
        </w:rPr>
        <w:t xml:space="preserve"> ton CO2-equivalent komt van het vrachtvervoer door onderaannemers die </w:t>
      </w:r>
      <w:r w:rsidR="00193769">
        <w:rPr>
          <w:lang w:val="nl-BE"/>
        </w:rPr>
        <w:t>in opdracht van</w:t>
      </w:r>
      <w:r w:rsidR="00193769" w:rsidRPr="009E0B83">
        <w:rPr>
          <w:lang w:val="nl-BE"/>
        </w:rPr>
        <w:t xml:space="preserve"> </w:t>
      </w:r>
      <w:r w:rsidRPr="009E0B83">
        <w:rPr>
          <w:lang w:val="nl-BE"/>
        </w:rPr>
        <w:t xml:space="preserve">Colruyt Group rijden. </w:t>
      </w:r>
      <w:r w:rsidR="00440F17">
        <w:rPr>
          <w:lang w:val="nl-BE"/>
        </w:rPr>
        <w:t xml:space="preserve">Het </w:t>
      </w:r>
      <w:r w:rsidRPr="009E0B83">
        <w:rPr>
          <w:lang w:val="nl-BE"/>
        </w:rPr>
        <w:t xml:space="preserve">vrachtvervoer dat voorop in de </w:t>
      </w:r>
      <w:r w:rsidR="00FC7DC5">
        <w:rPr>
          <w:lang w:val="nl-BE"/>
        </w:rPr>
        <w:t>waarde</w:t>
      </w:r>
      <w:r w:rsidRPr="009E0B83">
        <w:rPr>
          <w:lang w:val="nl-BE"/>
        </w:rPr>
        <w:t>keten plaatsvindt</w:t>
      </w:r>
      <w:r w:rsidR="005E7B5F">
        <w:rPr>
          <w:lang w:val="nl-BE"/>
        </w:rPr>
        <w:t>,</w:t>
      </w:r>
      <w:r w:rsidR="00440F17">
        <w:rPr>
          <w:lang w:val="nl-BE"/>
        </w:rPr>
        <w:t xml:space="preserve"> zorgt tot slot voor het allergrootste deel van de uitstoot</w:t>
      </w:r>
      <w:r w:rsidRPr="009E0B83">
        <w:rPr>
          <w:lang w:val="nl-BE"/>
        </w:rPr>
        <w:t xml:space="preserve">, naar inschatting </w:t>
      </w:r>
      <w:r w:rsidR="00942174">
        <w:rPr>
          <w:lang w:val="nl-BE"/>
        </w:rPr>
        <w:t xml:space="preserve">zo’n </w:t>
      </w:r>
      <w:r w:rsidR="00193769">
        <w:rPr>
          <w:lang w:val="nl-BE"/>
        </w:rPr>
        <w:t>600.000</w:t>
      </w:r>
      <w:r w:rsidRPr="009E0B83">
        <w:rPr>
          <w:lang w:val="nl-BE"/>
        </w:rPr>
        <w:t xml:space="preserve"> ton. </w:t>
      </w:r>
      <w:r w:rsidR="00FC7DC5">
        <w:rPr>
          <w:lang w:val="nl-BE"/>
        </w:rPr>
        <w:t xml:space="preserve">Door in gesprek te gaan met leveranciers en schakels over de hele keten, wil Colruyt Group </w:t>
      </w:r>
      <w:r w:rsidR="00FC7DC5" w:rsidRPr="00404EF5">
        <w:rPr>
          <w:lang w:val="nl-BE"/>
        </w:rPr>
        <w:t xml:space="preserve">ook </w:t>
      </w:r>
      <w:r w:rsidR="009A7DDB" w:rsidRPr="00404EF5">
        <w:rPr>
          <w:lang w:val="nl-BE"/>
        </w:rPr>
        <w:t>die twee laatste delen, uit scope 3 dus,</w:t>
      </w:r>
      <w:r w:rsidR="009A7DDB">
        <w:rPr>
          <w:lang w:val="nl-BE"/>
        </w:rPr>
        <w:t xml:space="preserve"> </w:t>
      </w:r>
      <w:r w:rsidR="00FC7DC5">
        <w:rPr>
          <w:lang w:val="nl-BE"/>
        </w:rPr>
        <w:t>actief aanpakken.</w:t>
      </w:r>
    </w:p>
    <w:p w14:paraId="418986D4" w14:textId="56C23BFD" w:rsidR="00193769" w:rsidRDefault="00193769" w:rsidP="00802640">
      <w:pPr>
        <w:rPr>
          <w:lang w:val="nl-BE"/>
        </w:rPr>
      </w:pPr>
      <w:r w:rsidRPr="00193769">
        <w:rPr>
          <w:noProof/>
        </w:rPr>
        <w:lastRenderedPageBreak/>
        <w:drawing>
          <wp:inline distT="0" distB="0" distL="0" distR="0" wp14:anchorId="2EC41867" wp14:editId="1D3B00B2">
            <wp:extent cx="5731510" cy="2691765"/>
            <wp:effectExtent l="0" t="0" r="2540" b="13335"/>
            <wp:docPr id="4" name="Chart 4">
              <a:extLst xmlns:a="http://schemas.openxmlformats.org/drawingml/2006/main">
                <a:ext uri="{FF2B5EF4-FFF2-40B4-BE49-F238E27FC236}">
                  <a16:creationId xmlns:a16="http://schemas.microsoft.com/office/drawing/2014/main" id="{14524C54-7653-9D82-188F-433D62C7D4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843B83" w14:textId="621BADD9" w:rsidR="00193769" w:rsidRPr="00193769" w:rsidRDefault="00193769" w:rsidP="00802640">
      <w:pPr>
        <w:rPr>
          <w:i/>
          <w:iCs/>
          <w:sz w:val="20"/>
          <w:szCs w:val="20"/>
          <w:lang w:val="nl-BE"/>
        </w:rPr>
      </w:pPr>
      <w:r w:rsidRPr="00193769">
        <w:rPr>
          <w:i/>
          <w:iCs/>
          <w:sz w:val="20"/>
          <w:szCs w:val="20"/>
          <w:lang w:val="nl-BE"/>
        </w:rPr>
        <w:t xml:space="preserve">Onderschrift: </w:t>
      </w:r>
      <w:r w:rsidRPr="00193769">
        <w:rPr>
          <w:rFonts w:ascii="Calibri" w:hAnsi="Calibri" w:cs="Calibri"/>
          <w:i/>
          <w:iCs/>
          <w:color w:val="000000"/>
          <w:sz w:val="20"/>
          <w:szCs w:val="20"/>
          <w:lang w:val="nl-BE"/>
        </w:rPr>
        <w:t>Vergelijking categorieën binnen zero</w:t>
      </w:r>
      <w:r w:rsidR="00ED2DE3">
        <w:rPr>
          <w:rFonts w:ascii="Calibri" w:hAnsi="Calibri" w:cs="Calibri"/>
          <w:i/>
          <w:iCs/>
          <w:color w:val="000000"/>
          <w:sz w:val="20"/>
          <w:szCs w:val="20"/>
          <w:lang w:val="nl-BE"/>
        </w:rPr>
        <w:t>-</w:t>
      </w:r>
      <w:r w:rsidRPr="00193769">
        <w:rPr>
          <w:rFonts w:ascii="Calibri" w:hAnsi="Calibri" w:cs="Calibri"/>
          <w:i/>
          <w:iCs/>
          <w:color w:val="000000"/>
          <w:sz w:val="20"/>
          <w:szCs w:val="20"/>
          <w:lang w:val="nl-BE"/>
        </w:rPr>
        <w:t>emissietransport in ton CO2-eq</w:t>
      </w:r>
    </w:p>
    <w:p w14:paraId="2ACC4171" w14:textId="4CDA478C" w:rsidR="00717FDF" w:rsidRDefault="008603EC" w:rsidP="00802640">
      <w:pPr>
        <w:rPr>
          <w:b/>
          <w:bCs/>
          <w:sz w:val="24"/>
          <w:szCs w:val="24"/>
          <w:lang w:val="nl-BE"/>
        </w:rPr>
      </w:pPr>
      <w:r w:rsidRPr="00404EF5">
        <w:rPr>
          <w:lang w:val="nl-BE"/>
        </w:rPr>
        <w:t>Iedere dag rijden klanten gemiddeld 6</w:t>
      </w:r>
      <w:r w:rsidR="00F77C12" w:rsidRPr="00404EF5">
        <w:rPr>
          <w:lang w:val="nl-BE"/>
        </w:rPr>
        <w:t>40</w:t>
      </w:r>
      <w:r w:rsidRPr="00404EF5">
        <w:rPr>
          <w:lang w:val="nl-BE"/>
        </w:rPr>
        <w:t xml:space="preserve">.000 winkelkarretjes de deur uit bij Colruyt Group </w:t>
      </w:r>
      <w:commentRangeStart w:id="0"/>
      <w:r w:rsidRPr="00404EF5">
        <w:rPr>
          <w:lang w:val="nl-BE"/>
        </w:rPr>
        <w:t>winkels</w:t>
      </w:r>
      <w:commentRangeEnd w:id="0"/>
      <w:r w:rsidR="00390A82" w:rsidRPr="00404EF5">
        <w:commentReference w:id="0"/>
      </w:r>
      <w:r w:rsidRPr="00404EF5">
        <w:rPr>
          <w:lang w:val="nl-BE"/>
        </w:rPr>
        <w:t>.</w:t>
      </w:r>
      <w:r w:rsidRPr="00066D8D">
        <w:rPr>
          <w:lang w:val="nl-BE"/>
        </w:rPr>
        <w:t xml:space="preserve"> </w:t>
      </w:r>
      <w:r>
        <w:rPr>
          <w:lang w:val="nl-BE"/>
        </w:rPr>
        <w:t xml:space="preserve">Om aan die vraag tegemoet te komen, moet er dus heel wat transport georganiseerd worden. Tot wel 700 chauffeurs rijden in totaal gemiddeld 200.000 kilometer per dag. </w:t>
      </w:r>
      <w:r w:rsidRPr="00066D8D">
        <w:rPr>
          <w:lang w:val="nl-BE"/>
        </w:rPr>
        <w:t xml:space="preserve">Colruyt Group zorgt er nu al voor dat het aantal ritten van vracht- en bestelwagens zo beperkt mogelijk blijft. </w:t>
      </w:r>
      <w:r>
        <w:rPr>
          <w:lang w:val="nl-BE"/>
        </w:rPr>
        <w:t>V</w:t>
      </w:r>
      <w:r w:rsidRPr="00066D8D">
        <w:rPr>
          <w:lang w:val="nl-BE"/>
        </w:rPr>
        <w:t>rachtwagens worden</w:t>
      </w:r>
      <w:r>
        <w:rPr>
          <w:lang w:val="nl-BE"/>
        </w:rPr>
        <w:t xml:space="preserve"> </w:t>
      </w:r>
      <w:r w:rsidR="00D9437E">
        <w:rPr>
          <w:lang w:val="nl-BE"/>
        </w:rPr>
        <w:t>ook</w:t>
      </w:r>
      <w:r w:rsidRPr="00066D8D">
        <w:rPr>
          <w:lang w:val="nl-BE"/>
        </w:rPr>
        <w:t xml:space="preserve"> </w:t>
      </w:r>
      <w:r>
        <w:rPr>
          <w:lang w:val="nl-BE"/>
        </w:rPr>
        <w:t>voor 94% vol</w:t>
      </w:r>
      <w:r w:rsidRPr="00066D8D">
        <w:rPr>
          <w:lang w:val="nl-BE"/>
        </w:rPr>
        <w:t>geladen</w:t>
      </w:r>
      <w:r>
        <w:rPr>
          <w:rStyle w:val="FootnoteReference"/>
          <w:lang w:val="nl-BE"/>
        </w:rPr>
        <w:footnoteReference w:id="3"/>
      </w:r>
      <w:r>
        <w:rPr>
          <w:lang w:val="nl-BE"/>
        </w:rPr>
        <w:t>.</w:t>
      </w:r>
      <w:r w:rsidRPr="00066D8D">
        <w:rPr>
          <w:lang w:val="nl-BE"/>
        </w:rPr>
        <w:t xml:space="preserve"> </w:t>
      </w:r>
      <w:r>
        <w:rPr>
          <w:lang w:val="nl-BE"/>
        </w:rPr>
        <w:t xml:space="preserve">De </w:t>
      </w:r>
      <w:r w:rsidRPr="00066D8D">
        <w:rPr>
          <w:lang w:val="nl-BE"/>
        </w:rPr>
        <w:t xml:space="preserve">eerste focus is dus wel degelijk het vermijden van onnodige ritten en het optimaal plannen van vrachtvervoer. </w:t>
      </w:r>
      <w:r>
        <w:rPr>
          <w:lang w:val="nl-BE"/>
        </w:rPr>
        <w:t xml:space="preserve">Waar mogelijk kiest Colruyt Group ook voor </w:t>
      </w:r>
      <w:r w:rsidRPr="00066D8D">
        <w:rPr>
          <w:lang w:val="nl-BE"/>
        </w:rPr>
        <w:t>alternatieve, milieuvriendelijkere vervoermiddelen</w:t>
      </w:r>
      <w:r w:rsidR="00E41EC1">
        <w:rPr>
          <w:lang w:val="nl-BE"/>
        </w:rPr>
        <w:t xml:space="preserve"> zoals de trein en scheepvaart</w:t>
      </w:r>
      <w:r w:rsidRPr="00066D8D">
        <w:rPr>
          <w:lang w:val="nl-BE"/>
        </w:rPr>
        <w:t xml:space="preserve">. Met wat </w:t>
      </w:r>
      <w:r w:rsidR="00E41EC1">
        <w:rPr>
          <w:lang w:val="nl-BE"/>
        </w:rPr>
        <w:t>er dan</w:t>
      </w:r>
      <w:r w:rsidRPr="00066D8D">
        <w:rPr>
          <w:lang w:val="nl-BE"/>
        </w:rPr>
        <w:t xml:space="preserve"> nog rest aan </w:t>
      </w:r>
      <w:r w:rsidR="00E41EC1">
        <w:rPr>
          <w:lang w:val="nl-BE"/>
        </w:rPr>
        <w:t>vrachtwagens die de baan opgaan</w:t>
      </w:r>
      <w:r w:rsidRPr="00066D8D">
        <w:rPr>
          <w:lang w:val="nl-BE"/>
        </w:rPr>
        <w:t xml:space="preserve">, </w:t>
      </w:r>
      <w:r>
        <w:rPr>
          <w:lang w:val="nl-BE"/>
        </w:rPr>
        <w:t xml:space="preserve">is het de bedoeling te </w:t>
      </w:r>
      <w:proofErr w:type="spellStart"/>
      <w:r>
        <w:rPr>
          <w:lang w:val="nl-BE"/>
        </w:rPr>
        <w:t>vergroenen</w:t>
      </w:r>
      <w:proofErr w:type="spellEnd"/>
      <w:r w:rsidRPr="00066D8D">
        <w:rPr>
          <w:lang w:val="nl-BE"/>
        </w:rPr>
        <w:t>.</w:t>
      </w:r>
      <w:r w:rsidR="008459AE" w:rsidRPr="008471F2">
        <w:rPr>
          <w:noProof/>
          <w:lang w:val="nl-BE"/>
        </w:rPr>
        <mc:AlternateContent>
          <mc:Choice Requires="wps">
            <w:drawing>
              <wp:anchor distT="45720" distB="45720" distL="114300" distR="114300" simplePos="0" relativeHeight="251663360" behindDoc="0" locked="0" layoutInCell="1" allowOverlap="1" wp14:anchorId="4FD22C9F" wp14:editId="4D06A135">
                <wp:simplePos x="0" y="0"/>
                <wp:positionH relativeFrom="margin">
                  <wp:posOffset>0</wp:posOffset>
                </wp:positionH>
                <wp:positionV relativeFrom="paragraph">
                  <wp:posOffset>1799590</wp:posOffset>
                </wp:positionV>
                <wp:extent cx="5242560" cy="1404620"/>
                <wp:effectExtent l="0" t="0" r="15240" b="273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1404620"/>
                        </a:xfrm>
                        <a:prstGeom prst="rect">
                          <a:avLst/>
                        </a:prstGeom>
                        <a:solidFill>
                          <a:srgbClr val="FFFFFF"/>
                        </a:solidFill>
                        <a:ln w="9525">
                          <a:solidFill>
                            <a:srgbClr val="000000"/>
                          </a:solidFill>
                          <a:miter lim="800000"/>
                          <a:headEnd/>
                          <a:tailEnd/>
                        </a:ln>
                      </wps:spPr>
                      <wps:txbx>
                        <w:txbxContent>
                          <w:p w14:paraId="43435823" w14:textId="650CA950" w:rsidR="008459AE" w:rsidRPr="00F30BEA" w:rsidRDefault="008459AE" w:rsidP="008459AE">
                            <w:pPr>
                              <w:rPr>
                                <w:b/>
                                <w:bCs/>
                                <w:i/>
                                <w:iCs/>
                                <w:color w:val="00B050"/>
                                <w:lang w:val="nl-BE"/>
                              </w:rPr>
                            </w:pPr>
                            <w:r w:rsidRPr="00F30BEA">
                              <w:rPr>
                                <w:b/>
                                <w:bCs/>
                                <w:i/>
                                <w:iCs/>
                                <w:color w:val="00B050"/>
                                <w:lang w:val="nl-BE"/>
                              </w:rPr>
                              <w:t xml:space="preserve">Uitgelichte quote: “Voor </w:t>
                            </w:r>
                            <w:r w:rsidR="001F3948" w:rsidRPr="00F30BEA">
                              <w:rPr>
                                <w:b/>
                                <w:bCs/>
                                <w:i/>
                                <w:iCs/>
                                <w:color w:val="00B050"/>
                                <w:lang w:val="nl-BE"/>
                              </w:rPr>
                              <w:t>onze eigen vrachtvoertuigen</w:t>
                            </w:r>
                            <w:r w:rsidRPr="00F30BEA">
                              <w:rPr>
                                <w:b/>
                                <w:bCs/>
                                <w:i/>
                                <w:iCs/>
                                <w:color w:val="00B050"/>
                                <w:lang w:val="nl-BE"/>
                              </w:rPr>
                              <w:t>, verwachten we tegen 2030 al zero</w:t>
                            </w:r>
                            <w:r w:rsidR="00671564">
                              <w:rPr>
                                <w:b/>
                                <w:bCs/>
                                <w:i/>
                                <w:iCs/>
                                <w:color w:val="00B050"/>
                                <w:lang w:val="nl-BE"/>
                              </w:rPr>
                              <w:t>-</w:t>
                            </w:r>
                            <w:r w:rsidRPr="00F30BEA">
                              <w:rPr>
                                <w:b/>
                                <w:bCs/>
                                <w:i/>
                                <w:iCs/>
                                <w:color w:val="00B050"/>
                                <w:lang w:val="nl-BE"/>
                              </w:rPr>
                              <w:t>emissie te zijn. Voor onze transportpartners, leveranciers en bedrijfswagens rekenen we daar nog vijf jaar bovenop.”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D22C9F" id="Text Box 3" o:spid="_x0000_s1027" type="#_x0000_t202" style="position:absolute;margin-left:0;margin-top:141.7pt;width:412.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">
                <v:textbox style="mso-fit-shape-to-text:t">
                  <w:txbxContent>
                    <w:p w14:paraId="43435823" w14:textId="650CA950" w:rsidR="008459AE" w:rsidRPr="00F30BEA" w:rsidRDefault="008459AE" w:rsidP="008459AE">
                      <w:pPr>
                        <w:rPr>
                          <w:b/>
                          <w:bCs/>
                          <w:i/>
                          <w:iCs/>
                          <w:color w:val="00B050"/>
                          <w:lang w:val="nl-BE"/>
                        </w:rPr>
                      </w:pPr>
                      <w:r w:rsidRPr="00F30BEA">
                        <w:rPr>
                          <w:b/>
                          <w:bCs/>
                          <w:i/>
                          <w:iCs/>
                          <w:color w:val="00B050"/>
                          <w:lang w:val="nl-BE"/>
                        </w:rPr>
                        <w:t xml:space="preserve">Uitgelichte quote: “Voor </w:t>
                      </w:r>
                      <w:r w:rsidR="001F3948" w:rsidRPr="00F30BEA">
                        <w:rPr>
                          <w:b/>
                          <w:bCs/>
                          <w:i/>
                          <w:iCs/>
                          <w:color w:val="00B050"/>
                          <w:lang w:val="nl-BE"/>
                        </w:rPr>
                        <w:t>onze eigen vrachtvoertuigen</w:t>
                      </w:r>
                      <w:r w:rsidRPr="00F30BEA">
                        <w:rPr>
                          <w:b/>
                          <w:bCs/>
                          <w:i/>
                          <w:iCs/>
                          <w:color w:val="00B050"/>
                          <w:lang w:val="nl-BE"/>
                        </w:rPr>
                        <w:t>, verwachten we tegen 2030 al zero</w:t>
                      </w:r>
                      <w:r w:rsidR="00671564">
                        <w:rPr>
                          <w:b/>
                          <w:bCs/>
                          <w:i/>
                          <w:iCs/>
                          <w:color w:val="00B050"/>
                          <w:lang w:val="nl-BE"/>
                        </w:rPr>
                        <w:t>-</w:t>
                      </w:r>
                      <w:r w:rsidRPr="00F30BEA">
                        <w:rPr>
                          <w:b/>
                          <w:bCs/>
                          <w:i/>
                          <w:iCs/>
                          <w:color w:val="00B050"/>
                          <w:lang w:val="nl-BE"/>
                        </w:rPr>
                        <w:t>emissie te zijn. Voor onze transportpartners, leveranciers en bedrijfswagens rekenen we daar nog vijf jaar bovenop.”</w:t>
                      </w:r>
                    </w:p>
                  </w:txbxContent>
                </v:textbox>
                <w10:wrap type="square" anchorx="margin"/>
              </v:shape>
            </w:pict>
          </mc:Fallback>
        </mc:AlternateContent>
      </w:r>
    </w:p>
    <w:p w14:paraId="066D3F9B" w14:textId="257CE49D" w:rsidR="006A3E6A" w:rsidRDefault="00D65B4A" w:rsidP="00F43862">
      <w:pPr>
        <w:rPr>
          <w:lang w:val="nl-BE"/>
        </w:rPr>
      </w:pPr>
      <w:r w:rsidRPr="00EC794B">
        <w:rPr>
          <w:b/>
          <w:bCs/>
          <w:sz w:val="24"/>
          <w:szCs w:val="24"/>
          <w:lang w:val="nl-BE"/>
        </w:rPr>
        <w:t>Transport als belangrijke factor in vergroening</w:t>
      </w:r>
      <w:r w:rsidR="006A3E6A" w:rsidRPr="00EC794B">
        <w:rPr>
          <w:b/>
          <w:bCs/>
          <w:sz w:val="24"/>
          <w:szCs w:val="24"/>
          <w:lang w:val="nl-BE"/>
        </w:rPr>
        <w:t xml:space="preserve">: </w:t>
      </w:r>
      <w:r w:rsidR="000B41FA">
        <w:rPr>
          <w:b/>
          <w:bCs/>
          <w:sz w:val="24"/>
          <w:szCs w:val="24"/>
          <w:lang w:val="nl-BE"/>
        </w:rPr>
        <w:t>w</w:t>
      </w:r>
      <w:r w:rsidR="000B41FA" w:rsidRPr="000B41FA">
        <w:rPr>
          <w:b/>
          <w:bCs/>
          <w:sz w:val="24"/>
          <w:szCs w:val="24"/>
          <w:lang w:val="nl-BE"/>
        </w:rPr>
        <w:t xml:space="preserve">aterstof-elektrisch én batterij-elektrisch </w:t>
      </w:r>
      <w:r w:rsidR="00E41EC1">
        <w:rPr>
          <w:lang w:val="nl-BE"/>
        </w:rPr>
        <w:t xml:space="preserve">Om haar 2035-ambitie te realiseren, zal Colruyt Group haar huidige transportvloot grondig onder de loep nemen. </w:t>
      </w:r>
      <w:r w:rsidR="00942174">
        <w:rPr>
          <w:lang w:val="nl-BE"/>
        </w:rPr>
        <w:t xml:space="preserve">Zowel voertuigen op groene waterstof, als batterij-elektrische voertuigen moeten </w:t>
      </w:r>
      <w:r w:rsidR="00E41EC1">
        <w:rPr>
          <w:lang w:val="nl-BE"/>
        </w:rPr>
        <w:t xml:space="preserve">daar </w:t>
      </w:r>
      <w:r w:rsidR="00942174">
        <w:rPr>
          <w:lang w:val="nl-BE"/>
        </w:rPr>
        <w:t xml:space="preserve">in de nabije toekomst de norm worden. </w:t>
      </w:r>
      <w:r w:rsidR="008812C7">
        <w:rPr>
          <w:rFonts w:cstheme="minorHAnsi"/>
          <w:lang w:val="nl-BE"/>
        </w:rPr>
        <w:t xml:space="preserve">Colruyt Group gelooft </w:t>
      </w:r>
      <w:r w:rsidR="008812C7" w:rsidRPr="00F43862">
        <w:rPr>
          <w:rFonts w:cstheme="minorHAnsi"/>
          <w:lang w:val="nl-BE"/>
        </w:rPr>
        <w:t xml:space="preserve">dat er niet één weg is naar </w:t>
      </w:r>
      <w:r w:rsidR="00D9437E">
        <w:rPr>
          <w:rFonts w:cstheme="minorHAnsi"/>
          <w:lang w:val="nl-BE"/>
        </w:rPr>
        <w:t>duurzamer</w:t>
      </w:r>
      <w:r w:rsidR="008812C7" w:rsidRPr="00F43862">
        <w:rPr>
          <w:rFonts w:cstheme="minorHAnsi"/>
          <w:lang w:val="nl-BE"/>
        </w:rPr>
        <w:t xml:space="preserve"> </w:t>
      </w:r>
      <w:r w:rsidR="00D9437E">
        <w:rPr>
          <w:rFonts w:cstheme="minorHAnsi"/>
          <w:lang w:val="nl-BE"/>
        </w:rPr>
        <w:t>vervoer</w:t>
      </w:r>
      <w:r w:rsidR="008812C7" w:rsidRPr="00F43862">
        <w:rPr>
          <w:rFonts w:cstheme="minorHAnsi"/>
          <w:lang w:val="nl-BE"/>
        </w:rPr>
        <w:t xml:space="preserve">, maar dat </w:t>
      </w:r>
      <w:r w:rsidR="008812C7">
        <w:rPr>
          <w:rFonts w:cstheme="minorHAnsi"/>
          <w:lang w:val="nl-BE"/>
        </w:rPr>
        <w:t>een combinatie van</w:t>
      </w:r>
      <w:r w:rsidR="00E41EC1">
        <w:rPr>
          <w:rFonts w:cstheme="minorHAnsi"/>
          <w:lang w:val="nl-BE"/>
        </w:rPr>
        <w:t xml:space="preserve"> verschillende</w:t>
      </w:r>
      <w:r w:rsidR="008812C7">
        <w:rPr>
          <w:rFonts w:cstheme="minorHAnsi"/>
          <w:lang w:val="nl-BE"/>
        </w:rPr>
        <w:t xml:space="preserve"> </w:t>
      </w:r>
      <w:r w:rsidR="00E41EC1">
        <w:rPr>
          <w:rFonts w:cstheme="minorHAnsi"/>
          <w:lang w:val="nl-BE"/>
        </w:rPr>
        <w:t>alternatieve brandstoffen</w:t>
      </w:r>
      <w:r w:rsidR="008812C7">
        <w:rPr>
          <w:rFonts w:cstheme="minorHAnsi"/>
          <w:lang w:val="nl-BE"/>
        </w:rPr>
        <w:t xml:space="preserve"> essentieel is</w:t>
      </w:r>
      <w:r w:rsidR="008812C7" w:rsidRPr="00F43862">
        <w:rPr>
          <w:rFonts w:cstheme="minorHAnsi"/>
          <w:lang w:val="nl-BE"/>
        </w:rPr>
        <w:t xml:space="preserve">. </w:t>
      </w:r>
      <w:r w:rsidR="00D9437E">
        <w:rPr>
          <w:rFonts w:cstheme="minorHAnsi"/>
          <w:lang w:val="nl-BE"/>
        </w:rPr>
        <w:t xml:space="preserve">De complementariteit in die combinatie zorgt ervoor dat de nadelen van de ene technologie opgevangen worden door de voordelen van de andere technologie, </w:t>
      </w:r>
      <w:r w:rsidR="008812C7">
        <w:rPr>
          <w:rFonts w:cstheme="minorHAnsi"/>
          <w:lang w:val="nl-BE"/>
        </w:rPr>
        <w:t>zoals bijvoorbeeld laadtijd, inzetbaarheid en</w:t>
      </w:r>
      <w:r w:rsidR="006815EC">
        <w:rPr>
          <w:rFonts w:cstheme="minorHAnsi"/>
          <w:lang w:val="nl-BE"/>
        </w:rPr>
        <w:t xml:space="preserve"> </w:t>
      </w:r>
      <w:r w:rsidR="008812C7">
        <w:rPr>
          <w:rFonts w:cstheme="minorHAnsi"/>
          <w:lang w:val="nl-BE"/>
        </w:rPr>
        <w:t>infrastructuuraanpassingen</w:t>
      </w:r>
      <w:r w:rsidR="008812C7" w:rsidRPr="00F43862">
        <w:rPr>
          <w:rFonts w:cstheme="minorHAnsi"/>
          <w:lang w:val="nl-BE"/>
        </w:rPr>
        <w:t>.</w:t>
      </w:r>
      <w:r w:rsidR="008812C7" w:rsidRPr="00F43862">
        <w:rPr>
          <w:lang w:val="nl-BE"/>
        </w:rPr>
        <w:t xml:space="preserve"> </w:t>
      </w:r>
    </w:p>
    <w:p w14:paraId="326D6E15" w14:textId="5AE94F92" w:rsidR="008812C7" w:rsidRPr="006815EC" w:rsidRDefault="008812C7" w:rsidP="00F43862">
      <w:pPr>
        <w:rPr>
          <w:rFonts w:cstheme="minorHAnsi"/>
          <w:i/>
          <w:iCs/>
          <w:lang w:val="nl-BE"/>
        </w:rPr>
      </w:pPr>
      <w:r>
        <w:rPr>
          <w:lang w:val="nl-BE"/>
        </w:rPr>
        <w:t>Jef Colruyt</w:t>
      </w:r>
      <w:r w:rsidR="00E41EC1">
        <w:rPr>
          <w:lang w:val="nl-BE"/>
        </w:rPr>
        <w:t xml:space="preserve"> benadrukt</w:t>
      </w:r>
      <w:r>
        <w:rPr>
          <w:lang w:val="nl-BE"/>
        </w:rPr>
        <w:t xml:space="preserve">: </w:t>
      </w:r>
      <w:r w:rsidRPr="00885507">
        <w:rPr>
          <w:i/>
          <w:iCs/>
          <w:lang w:val="nl-BE"/>
        </w:rPr>
        <w:t>“</w:t>
      </w:r>
      <w:r>
        <w:rPr>
          <w:i/>
          <w:iCs/>
          <w:lang w:val="nl-BE"/>
        </w:rPr>
        <w:t xml:space="preserve">Voor ons is dit echt een en-en-verhaal. We willen steeds de beste technisch-economische keuzes maken, afhankelijk van de </w:t>
      </w:r>
      <w:r w:rsidR="00D9437E">
        <w:rPr>
          <w:i/>
          <w:iCs/>
          <w:lang w:val="nl-BE"/>
        </w:rPr>
        <w:t>behoeften</w:t>
      </w:r>
      <w:r>
        <w:rPr>
          <w:i/>
          <w:iCs/>
          <w:lang w:val="nl-BE"/>
        </w:rPr>
        <w:t xml:space="preserve"> en logistieke toepassing. </w:t>
      </w:r>
      <w:r w:rsidRPr="00885507">
        <w:rPr>
          <w:rFonts w:cstheme="minorHAnsi"/>
          <w:i/>
          <w:iCs/>
          <w:lang w:val="nl-BE"/>
        </w:rPr>
        <w:t>We zetten 100% in op de transitie richting zero</w:t>
      </w:r>
      <w:r w:rsidR="00671564">
        <w:rPr>
          <w:rFonts w:cstheme="minorHAnsi"/>
          <w:i/>
          <w:iCs/>
          <w:lang w:val="nl-BE"/>
        </w:rPr>
        <w:t>-</w:t>
      </w:r>
      <w:r w:rsidRPr="00885507">
        <w:rPr>
          <w:rFonts w:cstheme="minorHAnsi"/>
          <w:i/>
          <w:iCs/>
          <w:lang w:val="nl-BE"/>
        </w:rPr>
        <w:t xml:space="preserve">emissie en maken daarin weloverwogen keuzes over de gebruikte brandstoffen. We geloven dat elektrisch rijden de brede norm kan worden, het raakt steeds meer ingeburgerd, ook in een professionele context. Waterstof zal </w:t>
      </w:r>
      <w:r w:rsidR="00D9437E">
        <w:rPr>
          <w:rFonts w:cstheme="minorHAnsi"/>
          <w:i/>
          <w:iCs/>
          <w:lang w:val="nl-BE"/>
        </w:rPr>
        <w:t>daarnaast</w:t>
      </w:r>
      <w:r w:rsidRPr="00885507">
        <w:rPr>
          <w:rFonts w:cstheme="minorHAnsi"/>
          <w:i/>
          <w:iCs/>
          <w:lang w:val="nl-BE"/>
        </w:rPr>
        <w:t xml:space="preserve"> een essentiële rol spelen in de industrie, in logistieke processen </w:t>
      </w:r>
      <w:r w:rsidR="00D9437E">
        <w:rPr>
          <w:rFonts w:cstheme="minorHAnsi"/>
          <w:i/>
          <w:iCs/>
          <w:lang w:val="nl-BE"/>
        </w:rPr>
        <w:t>é</w:t>
      </w:r>
      <w:r w:rsidRPr="00885507">
        <w:rPr>
          <w:rFonts w:cstheme="minorHAnsi"/>
          <w:i/>
          <w:iCs/>
          <w:lang w:val="nl-BE"/>
        </w:rPr>
        <w:t>n in transportactiviteiten.</w:t>
      </w:r>
      <w:r>
        <w:rPr>
          <w:rFonts w:cstheme="minorHAnsi"/>
          <w:i/>
          <w:iCs/>
          <w:lang w:val="nl-BE"/>
        </w:rPr>
        <w:t xml:space="preserve"> </w:t>
      </w:r>
      <w:r w:rsidRPr="00885507">
        <w:rPr>
          <w:rFonts w:cstheme="minorHAnsi"/>
          <w:i/>
          <w:iCs/>
          <w:lang w:val="nl-BE"/>
        </w:rPr>
        <w:t xml:space="preserve">Het belangrijkste voor ons is uiteindelijk </w:t>
      </w:r>
      <w:r w:rsidRPr="00885507">
        <w:rPr>
          <w:rFonts w:cstheme="minorHAnsi"/>
          <w:i/>
          <w:iCs/>
          <w:lang w:val="nl-BE"/>
        </w:rPr>
        <w:lastRenderedPageBreak/>
        <w:t>dat er</w:t>
      </w:r>
      <w:r>
        <w:rPr>
          <w:rFonts w:cstheme="minorHAnsi"/>
          <w:i/>
          <w:iCs/>
          <w:lang w:val="nl-BE"/>
        </w:rPr>
        <w:t xml:space="preserve"> een</w:t>
      </w:r>
      <w:r w:rsidRPr="00885507">
        <w:rPr>
          <w:rFonts w:cstheme="minorHAnsi"/>
          <w:i/>
          <w:iCs/>
          <w:lang w:val="nl-BE"/>
        </w:rPr>
        <w:t xml:space="preserve"> evolutie komt naar efficiënt </w:t>
      </w:r>
      <w:r w:rsidR="00D9437E">
        <w:rPr>
          <w:rFonts w:cstheme="minorHAnsi"/>
          <w:i/>
          <w:iCs/>
          <w:lang w:val="nl-BE"/>
        </w:rPr>
        <w:t xml:space="preserve">en vloeiend </w:t>
      </w:r>
      <w:r w:rsidRPr="00885507">
        <w:rPr>
          <w:rFonts w:cstheme="minorHAnsi"/>
          <w:i/>
          <w:iCs/>
          <w:lang w:val="nl-BE"/>
        </w:rPr>
        <w:t xml:space="preserve">transport met een zo </w:t>
      </w:r>
      <w:r w:rsidR="00D9437E">
        <w:rPr>
          <w:rFonts w:cstheme="minorHAnsi"/>
          <w:i/>
          <w:iCs/>
          <w:lang w:val="nl-BE"/>
        </w:rPr>
        <w:t>klein</w:t>
      </w:r>
      <w:r w:rsidRPr="00885507">
        <w:rPr>
          <w:rFonts w:cstheme="minorHAnsi"/>
          <w:i/>
          <w:iCs/>
          <w:lang w:val="nl-BE"/>
        </w:rPr>
        <w:t xml:space="preserve"> mogelijke ecologische voetafdruk.”</w:t>
      </w:r>
    </w:p>
    <w:p w14:paraId="29DF4433" w14:textId="6D5BD6C0" w:rsidR="00717FDF" w:rsidRDefault="00885507" w:rsidP="00777E75">
      <w:pPr>
        <w:rPr>
          <w:rFonts w:cstheme="minorHAnsi"/>
          <w:i/>
          <w:iCs/>
          <w:lang w:val="nl-BE"/>
        </w:rPr>
      </w:pPr>
      <w:r w:rsidRPr="00885507">
        <w:rPr>
          <w:rFonts w:cstheme="minorHAnsi"/>
          <w:lang w:val="nl-BE"/>
        </w:rPr>
        <w:t xml:space="preserve">Op gebied van technologie en infrastructuur </w:t>
      </w:r>
      <w:r w:rsidR="00D9437E">
        <w:rPr>
          <w:rFonts w:cstheme="minorHAnsi"/>
          <w:lang w:val="nl-BE"/>
        </w:rPr>
        <w:t>neemt</w:t>
      </w:r>
      <w:r w:rsidRPr="00885507">
        <w:rPr>
          <w:rFonts w:cstheme="minorHAnsi"/>
          <w:lang w:val="nl-BE"/>
        </w:rPr>
        <w:t xml:space="preserve"> Colruyt Group</w:t>
      </w:r>
      <w:r>
        <w:rPr>
          <w:rFonts w:cstheme="minorHAnsi"/>
          <w:lang w:val="nl-BE"/>
        </w:rPr>
        <w:t xml:space="preserve"> een duidelijke voortrekkersrol op</w:t>
      </w:r>
      <w:r w:rsidR="008459AE">
        <w:rPr>
          <w:rFonts w:cstheme="minorHAnsi"/>
          <w:lang w:val="nl-BE"/>
        </w:rPr>
        <w:t>. Dat doet het bedrijf al sinds 2005, wanneer het voor het eerst startte met onderzoek naar elektrische vrachtwagens voor stille levering</w:t>
      </w:r>
      <w:r>
        <w:rPr>
          <w:rFonts w:cstheme="minorHAnsi"/>
          <w:lang w:val="nl-BE"/>
        </w:rPr>
        <w:t xml:space="preserve">. </w:t>
      </w:r>
      <w:r w:rsidR="008459AE">
        <w:rPr>
          <w:lang w:val="nl-BE"/>
        </w:rPr>
        <w:t>Ook</w:t>
      </w:r>
      <w:r w:rsidRPr="00885507">
        <w:rPr>
          <w:lang w:val="nl-BE"/>
        </w:rPr>
        <w:t xml:space="preserve"> testte </w:t>
      </w:r>
      <w:r w:rsidR="008459AE">
        <w:rPr>
          <w:lang w:val="nl-BE"/>
        </w:rPr>
        <w:t xml:space="preserve">de </w:t>
      </w:r>
      <w:proofErr w:type="spellStart"/>
      <w:r w:rsidR="008459AE">
        <w:rPr>
          <w:lang w:val="nl-BE"/>
        </w:rPr>
        <w:t>retailgroep</w:t>
      </w:r>
      <w:proofErr w:type="spellEnd"/>
      <w:r w:rsidR="008459AE">
        <w:rPr>
          <w:lang w:val="nl-BE"/>
        </w:rPr>
        <w:t xml:space="preserve"> </w:t>
      </w:r>
      <w:r w:rsidR="00802640" w:rsidRPr="00802640">
        <w:rPr>
          <w:lang w:val="nl-BE"/>
        </w:rPr>
        <w:t xml:space="preserve">als eerste in Europa </w:t>
      </w:r>
      <w:hyperlink r:id="rId17" w:history="1">
        <w:r w:rsidR="00802640" w:rsidRPr="00802640">
          <w:rPr>
            <w:rStyle w:val="Hyperlink"/>
            <w:lang w:val="nl-BE"/>
          </w:rPr>
          <w:t xml:space="preserve">heavy </w:t>
        </w:r>
        <w:proofErr w:type="spellStart"/>
        <w:r w:rsidR="00802640" w:rsidRPr="00802640">
          <w:rPr>
            <w:rStyle w:val="Hyperlink"/>
            <w:lang w:val="nl-BE"/>
          </w:rPr>
          <w:t>duty</w:t>
        </w:r>
        <w:proofErr w:type="spellEnd"/>
        <w:r w:rsidR="00802640" w:rsidRPr="00802640">
          <w:rPr>
            <w:rStyle w:val="Hyperlink"/>
            <w:lang w:val="nl-BE"/>
          </w:rPr>
          <w:t xml:space="preserve"> prototypes</w:t>
        </w:r>
        <w:r w:rsidRPr="00885507">
          <w:rPr>
            <w:rStyle w:val="Hyperlink"/>
            <w:lang w:val="nl-BE"/>
          </w:rPr>
          <w:t xml:space="preserve"> </w:t>
        </w:r>
        <w:r w:rsidR="00D9437E">
          <w:rPr>
            <w:rStyle w:val="Hyperlink"/>
            <w:lang w:val="nl-BE"/>
          </w:rPr>
          <w:t>op</w:t>
        </w:r>
        <w:r w:rsidRPr="00885507">
          <w:rPr>
            <w:rStyle w:val="Hyperlink"/>
            <w:lang w:val="nl-BE"/>
          </w:rPr>
          <w:t xml:space="preserve"> waterstof</w:t>
        </w:r>
      </w:hyperlink>
      <w:r w:rsidR="008459AE">
        <w:rPr>
          <w:lang w:val="nl-BE"/>
        </w:rPr>
        <w:t xml:space="preserve"> en</w:t>
      </w:r>
      <w:r>
        <w:rPr>
          <w:lang w:val="nl-BE"/>
        </w:rPr>
        <w:t xml:space="preserve"> deed het een </w:t>
      </w:r>
      <w:hyperlink r:id="rId18" w:history="1">
        <w:r w:rsidRPr="00885507">
          <w:rPr>
            <w:rStyle w:val="Hyperlink"/>
            <w:lang w:val="nl-BE"/>
          </w:rPr>
          <w:t>stille levering</w:t>
        </w:r>
      </w:hyperlink>
      <w:r>
        <w:rPr>
          <w:lang w:val="nl-BE"/>
        </w:rPr>
        <w:t xml:space="preserve"> in stedelijke context met een 44-ton elektrische truck</w:t>
      </w:r>
      <w:r w:rsidR="008459AE">
        <w:rPr>
          <w:lang w:val="nl-BE"/>
        </w:rPr>
        <w:t xml:space="preserve">. </w:t>
      </w:r>
      <w:proofErr w:type="spellStart"/>
      <w:r w:rsidR="00AF0AF3" w:rsidRPr="00AF0AF3">
        <w:rPr>
          <w:lang w:val="nl-BE"/>
        </w:rPr>
        <w:t>Solucious</w:t>
      </w:r>
      <w:proofErr w:type="spellEnd"/>
      <w:r w:rsidR="00AF0AF3" w:rsidRPr="00AF0AF3">
        <w:rPr>
          <w:lang w:val="nl-BE"/>
        </w:rPr>
        <w:t xml:space="preserve">, de </w:t>
      </w:r>
      <w:proofErr w:type="gramStart"/>
      <w:r w:rsidR="00AF0AF3" w:rsidRPr="00AF0AF3">
        <w:rPr>
          <w:lang w:val="nl-BE"/>
        </w:rPr>
        <w:t>online</w:t>
      </w:r>
      <w:r w:rsidR="00AF0AF3">
        <w:rPr>
          <w:lang w:val="nl-BE"/>
        </w:rPr>
        <w:t xml:space="preserve"> voedings</w:t>
      </w:r>
      <w:r w:rsidR="00AF0AF3" w:rsidRPr="00AF0AF3">
        <w:rPr>
          <w:lang w:val="nl-BE"/>
        </w:rPr>
        <w:t>groothandel</w:t>
      </w:r>
      <w:proofErr w:type="gramEnd"/>
      <w:r w:rsidR="00AF0AF3" w:rsidRPr="00AF0AF3">
        <w:rPr>
          <w:lang w:val="nl-BE"/>
        </w:rPr>
        <w:t xml:space="preserve"> van </w:t>
      </w:r>
      <w:r w:rsidR="00AF0AF3">
        <w:rPr>
          <w:lang w:val="nl-BE"/>
        </w:rPr>
        <w:t>Colruyt Group</w:t>
      </w:r>
      <w:r w:rsidR="00AF0AF3" w:rsidRPr="00AF0AF3">
        <w:rPr>
          <w:lang w:val="nl-BE"/>
        </w:rPr>
        <w:t>, investeer</w:t>
      </w:r>
      <w:r w:rsidR="00AF0AF3">
        <w:rPr>
          <w:lang w:val="nl-BE"/>
        </w:rPr>
        <w:t xml:space="preserve">de </w:t>
      </w:r>
      <w:r w:rsidR="008459AE">
        <w:rPr>
          <w:lang w:val="nl-BE"/>
        </w:rPr>
        <w:t>bovendien recent nog</w:t>
      </w:r>
      <w:r w:rsidR="00AF0AF3" w:rsidRPr="00AF0AF3">
        <w:rPr>
          <w:lang w:val="nl-BE"/>
        </w:rPr>
        <w:t xml:space="preserve"> in de eerste</w:t>
      </w:r>
      <w:r w:rsidR="005E7B5F">
        <w:rPr>
          <w:lang w:val="nl-BE"/>
        </w:rPr>
        <w:t xml:space="preserve"> vijf</w:t>
      </w:r>
      <w:r w:rsidR="00AF0AF3" w:rsidRPr="00AF0AF3">
        <w:rPr>
          <w:lang w:val="nl-BE"/>
        </w:rPr>
        <w:t xml:space="preserve"> elektrische</w:t>
      </w:r>
      <w:r w:rsidR="00AF0AF3">
        <w:rPr>
          <w:lang w:val="nl-BE"/>
        </w:rPr>
        <w:t xml:space="preserve">, </w:t>
      </w:r>
      <w:r w:rsidR="00AF0AF3" w:rsidRPr="00AF0AF3">
        <w:rPr>
          <w:lang w:val="nl-BE"/>
        </w:rPr>
        <w:t xml:space="preserve">gekoelde vrachtwagens </w:t>
      </w:r>
      <w:r w:rsidR="008459AE">
        <w:rPr>
          <w:lang w:val="nl-BE"/>
        </w:rPr>
        <w:t>van</w:t>
      </w:r>
      <w:r w:rsidR="00AF0AF3" w:rsidRPr="00AF0AF3">
        <w:rPr>
          <w:lang w:val="nl-BE"/>
        </w:rPr>
        <w:t xml:space="preserve"> België. Deze vrachtwagens bevoorraden professionele klanten zoals ziekenhuizen, horecazaken en bedrijven in de Brusselse binnenstad en stadsrand. Ze doen dit op basis van 100 % groene energie, opgewekt door de </w:t>
      </w:r>
      <w:r w:rsidR="00D9437E">
        <w:rPr>
          <w:lang w:val="nl-BE"/>
        </w:rPr>
        <w:t>windturbines</w:t>
      </w:r>
      <w:r w:rsidR="005E7B5F">
        <w:rPr>
          <w:lang w:val="nl-BE"/>
        </w:rPr>
        <w:t xml:space="preserve"> van </w:t>
      </w:r>
      <w:proofErr w:type="spellStart"/>
      <w:r w:rsidR="005E7B5F">
        <w:rPr>
          <w:lang w:val="nl-BE"/>
        </w:rPr>
        <w:t>Virya</w:t>
      </w:r>
      <w:proofErr w:type="spellEnd"/>
      <w:r w:rsidR="005E7B5F">
        <w:rPr>
          <w:lang w:val="nl-BE"/>
        </w:rPr>
        <w:t xml:space="preserve"> Energy</w:t>
      </w:r>
      <w:r w:rsidR="00AF0AF3" w:rsidRPr="00AF0AF3">
        <w:rPr>
          <w:lang w:val="nl-BE"/>
        </w:rPr>
        <w:t xml:space="preserve">. </w:t>
      </w:r>
    </w:p>
    <w:p w14:paraId="4111B4A8" w14:textId="7632B4EF" w:rsidR="00C16A72" w:rsidRPr="000024F8" w:rsidRDefault="00C16A72" w:rsidP="00C16A72">
      <w:pPr>
        <w:rPr>
          <w:b/>
          <w:bCs/>
          <w:sz w:val="24"/>
          <w:szCs w:val="24"/>
          <w:lang w:val="nl-BE"/>
        </w:rPr>
      </w:pPr>
      <w:r w:rsidRPr="000024F8">
        <w:rPr>
          <w:b/>
          <w:bCs/>
          <w:sz w:val="24"/>
          <w:szCs w:val="24"/>
          <w:lang w:val="nl-BE"/>
        </w:rPr>
        <w:t xml:space="preserve">Verandering teweegbrengen </w:t>
      </w:r>
      <w:r w:rsidR="00FC7DC5">
        <w:rPr>
          <w:b/>
          <w:bCs/>
          <w:sz w:val="24"/>
          <w:szCs w:val="24"/>
          <w:lang w:val="nl-BE"/>
        </w:rPr>
        <w:t>over</w:t>
      </w:r>
      <w:r w:rsidRPr="00717FDF">
        <w:rPr>
          <w:b/>
          <w:bCs/>
          <w:sz w:val="24"/>
          <w:szCs w:val="24"/>
          <w:lang w:val="nl-BE"/>
        </w:rPr>
        <w:t xml:space="preserve"> de hele keten: van leverancier tot klant</w:t>
      </w:r>
    </w:p>
    <w:p w14:paraId="7A44423D" w14:textId="439E89E7" w:rsidR="008459AE" w:rsidRPr="008459AE" w:rsidRDefault="008459AE" w:rsidP="00717FDF">
      <w:pPr>
        <w:rPr>
          <w:lang w:val="nl-BE"/>
        </w:rPr>
      </w:pPr>
      <w:r w:rsidRPr="00885507">
        <w:rPr>
          <w:lang w:val="nl-BE"/>
        </w:rPr>
        <w:t xml:space="preserve">Met </w:t>
      </w:r>
      <w:proofErr w:type="spellStart"/>
      <w:r w:rsidRPr="00885507">
        <w:rPr>
          <w:lang w:val="nl-BE"/>
        </w:rPr>
        <w:t>Virya</w:t>
      </w:r>
      <w:proofErr w:type="spellEnd"/>
      <w:r w:rsidRPr="00885507">
        <w:rPr>
          <w:lang w:val="nl-BE"/>
        </w:rPr>
        <w:t xml:space="preserve"> Energy</w:t>
      </w:r>
      <w:r>
        <w:rPr>
          <w:lang w:val="nl-BE"/>
        </w:rPr>
        <w:t xml:space="preserve"> kan Colruyt Group</w:t>
      </w:r>
      <w:r w:rsidRPr="00885507">
        <w:rPr>
          <w:lang w:val="nl-BE"/>
        </w:rPr>
        <w:t xml:space="preserve"> </w:t>
      </w:r>
      <w:r>
        <w:rPr>
          <w:lang w:val="nl-BE"/>
        </w:rPr>
        <w:t>rekenen op</w:t>
      </w:r>
      <w:r w:rsidRPr="00885507">
        <w:rPr>
          <w:lang w:val="nl-BE"/>
        </w:rPr>
        <w:t xml:space="preserve"> een</w:t>
      </w:r>
      <w:r>
        <w:rPr>
          <w:lang w:val="nl-BE"/>
        </w:rPr>
        <w:t xml:space="preserve"> uitgebreide</w:t>
      </w:r>
      <w:r w:rsidRPr="00885507">
        <w:rPr>
          <w:lang w:val="nl-BE"/>
        </w:rPr>
        <w:t xml:space="preserve"> interne expertise op gebied van productie van groene waterstof</w:t>
      </w:r>
      <w:r>
        <w:rPr>
          <w:lang w:val="nl-BE"/>
        </w:rPr>
        <w:t xml:space="preserve"> en elektriciteit. </w:t>
      </w:r>
      <w:r w:rsidR="00193769" w:rsidRPr="00193769">
        <w:rPr>
          <w:rFonts w:ascii="Verdana" w:hAnsi="Verdana"/>
          <w:color w:val="000000"/>
          <w:sz w:val="18"/>
          <w:szCs w:val="18"/>
          <w:lang w:val="nl-BE"/>
        </w:rPr>
        <w:t>DATS 24 bouwt dan weer aan de elektrische laad- en waterstofinfrastructuur in België</w:t>
      </w:r>
      <w:r w:rsidR="00193769">
        <w:rPr>
          <w:rFonts w:ascii="Verdana" w:hAnsi="Verdana"/>
          <w:color w:val="000000"/>
          <w:sz w:val="18"/>
          <w:szCs w:val="18"/>
          <w:lang w:val="nl-BE"/>
        </w:rPr>
        <w:t xml:space="preserve"> </w:t>
      </w:r>
      <w:r>
        <w:rPr>
          <w:lang w:val="nl-BE"/>
        </w:rPr>
        <w:t xml:space="preserve">en de innovatieve technische afdeling van Colruyt Group </w:t>
      </w:r>
      <w:r w:rsidR="00D9437E">
        <w:rPr>
          <w:lang w:val="nl-BE"/>
        </w:rPr>
        <w:t>speelt eveneens een belangrijke rol</w:t>
      </w:r>
      <w:r w:rsidRPr="00885507">
        <w:rPr>
          <w:lang w:val="nl-BE"/>
        </w:rPr>
        <w:t xml:space="preserve">. </w:t>
      </w:r>
      <w:r w:rsidRPr="00DD1205">
        <w:rPr>
          <w:i/>
          <w:iCs/>
          <w:lang w:val="nl-BE"/>
        </w:rPr>
        <w:t>“</w:t>
      </w:r>
      <w:r w:rsidRPr="008459AE">
        <w:rPr>
          <w:i/>
          <w:iCs/>
          <w:lang w:val="nl-BE"/>
        </w:rPr>
        <w:t xml:space="preserve">We zullen onze kennis </w:t>
      </w:r>
      <w:r w:rsidR="00C16A72">
        <w:rPr>
          <w:i/>
          <w:iCs/>
          <w:lang w:val="nl-BE"/>
        </w:rPr>
        <w:t>proactief</w:t>
      </w:r>
      <w:r w:rsidRPr="008459AE">
        <w:rPr>
          <w:i/>
          <w:iCs/>
          <w:lang w:val="nl-BE"/>
        </w:rPr>
        <w:t xml:space="preserve"> delen met relevante partners in de keten.</w:t>
      </w:r>
      <w:r w:rsidRPr="00DD1205">
        <w:rPr>
          <w:i/>
          <w:iCs/>
          <w:lang w:val="nl-BE"/>
        </w:rPr>
        <w:t xml:space="preserve"> </w:t>
      </w:r>
      <w:r w:rsidRPr="00DD1205">
        <w:rPr>
          <w:i/>
          <w:iCs/>
          <w:lang w:val="nl-NL"/>
        </w:rPr>
        <w:t>We willen uiteindelijk een breed afnemersveld creëren</w:t>
      </w:r>
      <w:r>
        <w:rPr>
          <w:i/>
          <w:iCs/>
          <w:lang w:val="nl-NL"/>
        </w:rPr>
        <w:t xml:space="preserve"> en de sector inspireren om de transitie naar zero</w:t>
      </w:r>
      <w:r w:rsidR="00671564">
        <w:rPr>
          <w:i/>
          <w:iCs/>
          <w:lang w:val="nl-NL"/>
        </w:rPr>
        <w:t>-</w:t>
      </w:r>
      <w:r>
        <w:rPr>
          <w:i/>
          <w:iCs/>
          <w:lang w:val="nl-NL"/>
        </w:rPr>
        <w:t>emissie te maken.</w:t>
      </w:r>
      <w:r w:rsidRPr="00DD1205">
        <w:rPr>
          <w:i/>
          <w:iCs/>
          <w:lang w:val="nl-NL"/>
        </w:rPr>
        <w:t xml:space="preserve"> We moeten </w:t>
      </w:r>
      <w:r w:rsidR="00C16A72">
        <w:rPr>
          <w:i/>
          <w:iCs/>
          <w:lang w:val="nl-NL"/>
        </w:rPr>
        <w:t>d</w:t>
      </w:r>
      <w:r w:rsidR="00C16A72" w:rsidRPr="00DD1205">
        <w:rPr>
          <w:i/>
          <w:iCs/>
          <w:lang w:val="nl-NL"/>
        </w:rPr>
        <w:t>aarom</w:t>
      </w:r>
      <w:r w:rsidRPr="00DD1205">
        <w:rPr>
          <w:i/>
          <w:iCs/>
          <w:lang w:val="nl-NL"/>
        </w:rPr>
        <w:t xml:space="preserve"> samen met onze partners</w:t>
      </w:r>
      <w:r>
        <w:rPr>
          <w:i/>
          <w:iCs/>
          <w:lang w:val="nl-NL"/>
        </w:rPr>
        <w:t xml:space="preserve"> en de overhe</w:t>
      </w:r>
      <w:r w:rsidR="00C16A72">
        <w:rPr>
          <w:i/>
          <w:iCs/>
          <w:lang w:val="nl-NL"/>
        </w:rPr>
        <w:t>id er</w:t>
      </w:r>
      <w:r w:rsidRPr="00DD1205">
        <w:rPr>
          <w:i/>
          <w:iCs/>
          <w:lang w:val="nl-NL"/>
        </w:rPr>
        <w:t xml:space="preserve">voor zorgen dat er genoeg langetermijnvisie is om </w:t>
      </w:r>
      <w:r w:rsidR="00C16A72">
        <w:rPr>
          <w:i/>
          <w:iCs/>
          <w:lang w:val="nl-NL"/>
        </w:rPr>
        <w:t>onze doelstelling waar te maken</w:t>
      </w:r>
      <w:r w:rsidRPr="00DD1205">
        <w:rPr>
          <w:i/>
          <w:iCs/>
          <w:lang w:val="nl-NL"/>
        </w:rPr>
        <w:t>”</w:t>
      </w:r>
      <w:r>
        <w:rPr>
          <w:lang w:val="nl-NL"/>
        </w:rPr>
        <w:t xml:space="preserve">, </w:t>
      </w:r>
      <w:r w:rsidR="00C16A72">
        <w:rPr>
          <w:lang w:val="nl-NL"/>
        </w:rPr>
        <w:t>vervolgt</w:t>
      </w:r>
      <w:r>
        <w:rPr>
          <w:lang w:val="nl-NL"/>
        </w:rPr>
        <w:t xml:space="preserve"> Jef Colruyt.</w:t>
      </w:r>
    </w:p>
    <w:p w14:paraId="5BABD67A" w14:textId="277498F3" w:rsidR="00717FDF" w:rsidRDefault="00717FDF" w:rsidP="00717FDF">
      <w:pPr>
        <w:rPr>
          <w:lang w:val="nl-BE"/>
        </w:rPr>
      </w:pPr>
      <w:r w:rsidRPr="000024F8">
        <w:rPr>
          <w:lang w:val="nl-BE"/>
        </w:rPr>
        <w:t xml:space="preserve">Om echt impact te kunnen hebben, moeten alle schakels in de keten dus </w:t>
      </w:r>
      <w:r w:rsidR="00D9437E">
        <w:rPr>
          <w:lang w:val="nl-BE"/>
        </w:rPr>
        <w:t>mee in de transitie</w:t>
      </w:r>
      <w:r w:rsidR="00C16A72">
        <w:rPr>
          <w:lang w:val="nl-BE"/>
        </w:rPr>
        <w:t>. Z</w:t>
      </w:r>
      <w:r>
        <w:rPr>
          <w:lang w:val="nl-BE"/>
        </w:rPr>
        <w:t xml:space="preserve">owel de schakels </w:t>
      </w:r>
      <w:r w:rsidR="00C16A72">
        <w:rPr>
          <w:lang w:val="nl-BE"/>
        </w:rPr>
        <w:t xml:space="preserve">die </w:t>
      </w:r>
      <w:r>
        <w:rPr>
          <w:lang w:val="nl-BE"/>
        </w:rPr>
        <w:t>voor</w:t>
      </w:r>
      <w:r w:rsidR="00C16A72">
        <w:rPr>
          <w:lang w:val="nl-BE"/>
        </w:rPr>
        <w:t xml:space="preserve">, </w:t>
      </w:r>
      <w:r>
        <w:rPr>
          <w:lang w:val="nl-BE"/>
        </w:rPr>
        <w:t xml:space="preserve">als </w:t>
      </w:r>
      <w:r w:rsidR="008603EC">
        <w:rPr>
          <w:lang w:val="nl-BE"/>
        </w:rPr>
        <w:t>deze die na</w:t>
      </w:r>
      <w:r>
        <w:rPr>
          <w:lang w:val="nl-BE"/>
        </w:rPr>
        <w:t xml:space="preserve"> de winkel</w:t>
      </w:r>
      <w:r w:rsidR="008603EC">
        <w:rPr>
          <w:lang w:val="nl-BE"/>
        </w:rPr>
        <w:t xml:space="preserve"> komen</w:t>
      </w:r>
      <w:r>
        <w:rPr>
          <w:i/>
          <w:iCs/>
          <w:lang w:val="nl-BE"/>
        </w:rPr>
        <w:t xml:space="preserve">. </w:t>
      </w:r>
      <w:r w:rsidRPr="009E0B83">
        <w:rPr>
          <w:i/>
          <w:iCs/>
          <w:lang w:val="nl-BE"/>
        </w:rPr>
        <w:t xml:space="preserve">“Het is voor ons zeer belangrijk om </w:t>
      </w:r>
      <w:r w:rsidR="00C16A72">
        <w:rPr>
          <w:i/>
          <w:iCs/>
          <w:lang w:val="nl-BE"/>
        </w:rPr>
        <w:t xml:space="preserve">over de hele keten </w:t>
      </w:r>
      <w:r w:rsidRPr="009E0B83">
        <w:rPr>
          <w:i/>
          <w:iCs/>
          <w:lang w:val="nl-BE"/>
        </w:rPr>
        <w:t>impact te hebben</w:t>
      </w:r>
      <w:r>
        <w:rPr>
          <w:i/>
          <w:iCs/>
          <w:lang w:val="nl-BE"/>
        </w:rPr>
        <w:t xml:space="preserve">. Dat doen we niet alleen door naar onszelf te kijken, maar ook </w:t>
      </w:r>
      <w:r w:rsidRPr="009E0B83">
        <w:rPr>
          <w:i/>
          <w:iCs/>
          <w:lang w:val="nl-BE"/>
        </w:rPr>
        <w:t>door</w:t>
      </w:r>
      <w:r>
        <w:rPr>
          <w:i/>
          <w:iCs/>
          <w:lang w:val="nl-BE"/>
        </w:rPr>
        <w:t xml:space="preserve"> actief</w:t>
      </w:r>
      <w:r w:rsidRPr="009E0B83">
        <w:rPr>
          <w:i/>
          <w:iCs/>
          <w:lang w:val="nl-BE"/>
        </w:rPr>
        <w:t xml:space="preserve"> in gesprek te gaan met onze transportpartners én leveranciers. </w:t>
      </w:r>
      <w:r>
        <w:rPr>
          <w:i/>
          <w:iCs/>
          <w:lang w:val="nl-BE"/>
        </w:rPr>
        <w:t xml:space="preserve">We willen daar echt </w:t>
      </w:r>
      <w:r w:rsidR="00D9437E">
        <w:rPr>
          <w:i/>
          <w:iCs/>
          <w:lang w:val="nl-BE"/>
        </w:rPr>
        <w:t>actief op inzetten</w:t>
      </w:r>
      <w:r w:rsidRPr="000024F8">
        <w:rPr>
          <w:i/>
          <w:iCs/>
          <w:lang w:val="nl-BE"/>
        </w:rPr>
        <w:t xml:space="preserve">. </w:t>
      </w:r>
      <w:r w:rsidR="00C16A72">
        <w:rPr>
          <w:i/>
          <w:iCs/>
          <w:lang w:val="nl-BE"/>
        </w:rPr>
        <w:t xml:space="preserve">Wij doen onze duit in het zakje en willen zelfs onze klanten inspireren dat ook te doen. Onder andere door </w:t>
      </w:r>
      <w:r w:rsidR="00C16A72" w:rsidRPr="00C16A72">
        <w:rPr>
          <w:i/>
          <w:iCs/>
          <w:lang w:val="nl-BE"/>
        </w:rPr>
        <w:t xml:space="preserve">het </w:t>
      </w:r>
      <w:r w:rsidR="00404EF5">
        <w:fldChar w:fldCharType="begin"/>
      </w:r>
      <w:r w:rsidR="00404EF5" w:rsidRPr="00404EF5">
        <w:rPr>
          <w:lang w:val="nl-BE"/>
        </w:rPr>
        <w:instrText xml:space="preserve"> HYPERLINK "https://press.colruytgroup.com/colruyt-group-helpt-klanten-bij-te-dragen-tot-een-beter-milieu-via-uniek-spaarprogramma-in-de-xtra-app" </w:instrText>
      </w:r>
      <w:r w:rsidR="00404EF5">
        <w:fldChar w:fldCharType="separate"/>
      </w:r>
      <w:r w:rsidR="00C16A72" w:rsidRPr="00C16A72">
        <w:rPr>
          <w:rStyle w:val="Hyperlink"/>
          <w:i/>
          <w:iCs/>
          <w:lang w:val="nl-BE"/>
        </w:rPr>
        <w:t>recent gelanceerde duurzame spaarprogramma</w:t>
      </w:r>
      <w:r w:rsidR="00404EF5">
        <w:rPr>
          <w:rStyle w:val="Hyperlink"/>
          <w:i/>
          <w:iCs/>
          <w:lang w:val="nl-BE"/>
        </w:rPr>
        <w:fldChar w:fldCharType="end"/>
      </w:r>
      <w:r w:rsidR="00C16A72" w:rsidRPr="00C16A72">
        <w:rPr>
          <w:i/>
          <w:iCs/>
          <w:lang w:val="nl-BE"/>
        </w:rPr>
        <w:t xml:space="preserve"> voor </w:t>
      </w:r>
      <w:proofErr w:type="spellStart"/>
      <w:r w:rsidR="00C16A72" w:rsidRPr="00C16A72">
        <w:rPr>
          <w:i/>
          <w:iCs/>
          <w:lang w:val="nl-BE"/>
        </w:rPr>
        <w:t>Eco</w:t>
      </w:r>
      <w:proofErr w:type="spellEnd"/>
      <w:r w:rsidR="00C16A72" w:rsidRPr="00C16A72">
        <w:rPr>
          <w:i/>
          <w:iCs/>
          <w:lang w:val="nl-BE"/>
        </w:rPr>
        <w:t>-score A en B producten, waarmee klanten punten kunnen inzetten voor lokale milieuprojecten.</w:t>
      </w:r>
      <w:r w:rsidR="00C16A72">
        <w:rPr>
          <w:i/>
          <w:iCs/>
          <w:lang w:val="nl-BE"/>
        </w:rPr>
        <w:t xml:space="preserve"> Zo </w:t>
      </w:r>
      <w:r w:rsidR="00D9437E">
        <w:rPr>
          <w:i/>
          <w:iCs/>
          <w:lang w:val="nl-BE"/>
        </w:rPr>
        <w:t>dragen we samen bij aan een beter milieu, stap voor stap.</w:t>
      </w:r>
      <w:r w:rsidR="00E41EC1">
        <w:rPr>
          <w:i/>
          <w:iCs/>
          <w:lang w:val="nl-BE"/>
        </w:rPr>
        <w:t>”</w:t>
      </w:r>
      <w:r w:rsidR="00E41EC1">
        <w:rPr>
          <w:lang w:val="nl-BE"/>
        </w:rPr>
        <w:t xml:space="preserve">, </w:t>
      </w:r>
      <w:r w:rsidR="00C16A72">
        <w:rPr>
          <w:lang w:val="nl-BE"/>
        </w:rPr>
        <w:t>besluit</w:t>
      </w:r>
      <w:r w:rsidR="00E41EC1">
        <w:rPr>
          <w:lang w:val="nl-BE"/>
        </w:rPr>
        <w:t xml:space="preserve"> Jef Colruyt. </w:t>
      </w:r>
    </w:p>
    <w:p w14:paraId="70708112" w14:textId="5F15A2A4" w:rsidR="00764C0B" w:rsidRDefault="00717FDF" w:rsidP="00777E75">
      <w:pPr>
        <w:rPr>
          <w:lang w:val="nl-BE"/>
        </w:rPr>
      </w:pPr>
      <w:r>
        <w:rPr>
          <w:lang w:val="nl-BE"/>
        </w:rPr>
        <w:t xml:space="preserve">Een klant die in 2035 iets bij een winkelformule Colruyt Group koopt, mag er </w:t>
      </w:r>
      <w:r w:rsidR="00C16A72">
        <w:rPr>
          <w:lang w:val="nl-BE"/>
        </w:rPr>
        <w:t xml:space="preserve">in ieder geval </w:t>
      </w:r>
      <w:r>
        <w:rPr>
          <w:lang w:val="nl-BE"/>
        </w:rPr>
        <w:t>zeker van zijn dat het product door middel van zero</w:t>
      </w:r>
      <w:r w:rsidR="00ED2DE3">
        <w:rPr>
          <w:lang w:val="nl-BE"/>
        </w:rPr>
        <w:t>-</w:t>
      </w:r>
      <w:r>
        <w:rPr>
          <w:lang w:val="nl-BE"/>
        </w:rPr>
        <w:t xml:space="preserve">emissietransport in de winkel geleverd is. </w:t>
      </w:r>
    </w:p>
    <w:p w14:paraId="0203991C" w14:textId="15239018" w:rsidR="00777E75" w:rsidRDefault="00CF744C" w:rsidP="00777E75">
      <w:pPr>
        <w:rPr>
          <w:lang w:val="nl-BE"/>
        </w:rPr>
      </w:pPr>
      <w:r>
        <w:rPr>
          <w:noProof/>
        </w:rPr>
        <w:lastRenderedPageBreak/>
        <w:drawing>
          <wp:inline distT="0" distB="0" distL="0" distR="0" wp14:anchorId="1E02DAED" wp14:editId="10F4A9D2">
            <wp:extent cx="5731510" cy="3223895"/>
            <wp:effectExtent l="0" t="0" r="254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29031F92" w14:textId="067C2E66" w:rsidR="00275323" w:rsidRPr="009E0B83" w:rsidRDefault="00275323" w:rsidP="00777E75">
      <w:pPr>
        <w:rPr>
          <w:lang w:val="nl-BE"/>
        </w:rPr>
      </w:pPr>
      <w:r w:rsidRPr="00193769">
        <w:rPr>
          <w:i/>
          <w:iCs/>
          <w:sz w:val="20"/>
          <w:szCs w:val="20"/>
          <w:lang w:val="nl-BE"/>
        </w:rPr>
        <w:t xml:space="preserve">Onderschrift: </w:t>
      </w:r>
      <w:r>
        <w:rPr>
          <w:rFonts w:ascii="Calibri" w:hAnsi="Calibri" w:cs="Calibri"/>
          <w:i/>
          <w:iCs/>
          <w:color w:val="000000"/>
          <w:sz w:val="20"/>
          <w:szCs w:val="20"/>
          <w:lang w:val="nl-BE"/>
        </w:rPr>
        <w:t>Timeline zero</w:t>
      </w:r>
      <w:r w:rsidR="00ED2DE3">
        <w:rPr>
          <w:rFonts w:ascii="Calibri" w:hAnsi="Calibri" w:cs="Calibri"/>
          <w:i/>
          <w:iCs/>
          <w:color w:val="000000"/>
          <w:sz w:val="20"/>
          <w:szCs w:val="20"/>
          <w:lang w:val="nl-BE"/>
        </w:rPr>
        <w:t>-</w:t>
      </w:r>
      <w:r>
        <w:rPr>
          <w:rFonts w:ascii="Calibri" w:hAnsi="Calibri" w:cs="Calibri"/>
          <w:i/>
          <w:iCs/>
          <w:color w:val="000000"/>
          <w:sz w:val="20"/>
          <w:szCs w:val="20"/>
          <w:lang w:val="nl-BE"/>
        </w:rPr>
        <w:t>emissie</w:t>
      </w:r>
      <w:r w:rsidR="00B81F2C">
        <w:rPr>
          <w:rFonts w:ascii="Calibri" w:hAnsi="Calibri" w:cs="Calibri"/>
          <w:i/>
          <w:iCs/>
          <w:color w:val="000000"/>
          <w:sz w:val="20"/>
          <w:szCs w:val="20"/>
          <w:lang w:val="nl-BE"/>
        </w:rPr>
        <w:t xml:space="preserve">transport (ZET) </w:t>
      </w:r>
      <w:r>
        <w:rPr>
          <w:rFonts w:ascii="Calibri" w:hAnsi="Calibri" w:cs="Calibri"/>
          <w:i/>
          <w:iCs/>
          <w:color w:val="000000"/>
          <w:sz w:val="20"/>
          <w:szCs w:val="20"/>
          <w:lang w:val="nl-BE"/>
        </w:rPr>
        <w:t>innovaties bij Colruyt Group sinds 2005</w:t>
      </w:r>
    </w:p>
    <w:sectPr w:rsidR="00275323" w:rsidRPr="009E0B8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lien Kurris" w:date="2022-11-17T17:37:00Z" w:initials="PK">
    <w:p w14:paraId="7B8E81AA" w14:textId="77777777" w:rsidR="00390A82" w:rsidRDefault="00390A82" w:rsidP="00DB38C8">
      <w:pPr>
        <w:pStyle w:val="CommentText"/>
      </w:pPr>
      <w:r>
        <w:rPr>
          <w:rStyle w:val="CommentReference"/>
        </w:rPr>
        <w:annotationRef/>
      </w:r>
      <w:r>
        <w:t>Zin hierachter is verwijderd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8E81A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0EFCE" w16cex:dateUtc="2022-11-17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8E81AA" w16cid:durableId="2720EF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F21E" w14:textId="77777777" w:rsidR="00565157" w:rsidRDefault="00565157" w:rsidP="00565157">
      <w:pPr>
        <w:spacing w:after="0" w:line="240" w:lineRule="auto"/>
      </w:pPr>
      <w:r>
        <w:separator/>
      </w:r>
    </w:p>
  </w:endnote>
  <w:endnote w:type="continuationSeparator" w:id="0">
    <w:p w14:paraId="790A059A" w14:textId="77777777" w:rsidR="00565157" w:rsidRDefault="00565157" w:rsidP="0056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F5A1" w14:textId="77777777" w:rsidR="00565157" w:rsidRDefault="00565157" w:rsidP="00565157">
      <w:pPr>
        <w:spacing w:after="0" w:line="240" w:lineRule="auto"/>
      </w:pPr>
      <w:r>
        <w:separator/>
      </w:r>
    </w:p>
  </w:footnote>
  <w:footnote w:type="continuationSeparator" w:id="0">
    <w:p w14:paraId="0899664F" w14:textId="77777777" w:rsidR="00565157" w:rsidRDefault="00565157" w:rsidP="00565157">
      <w:pPr>
        <w:spacing w:after="0" w:line="240" w:lineRule="auto"/>
      </w:pPr>
      <w:r>
        <w:continuationSeparator/>
      </w:r>
    </w:p>
  </w:footnote>
  <w:footnote w:id="1">
    <w:p w14:paraId="4617FEE4" w14:textId="043CBA1A" w:rsidR="00193769" w:rsidRPr="00193769" w:rsidRDefault="00193769">
      <w:pPr>
        <w:pStyle w:val="FootnoteText"/>
        <w:rPr>
          <w:lang w:val="nl-BE"/>
        </w:rPr>
      </w:pPr>
      <w:r>
        <w:rPr>
          <w:rStyle w:val="FootnoteReference"/>
        </w:rPr>
        <w:footnoteRef/>
      </w:r>
      <w:r w:rsidRPr="00193769">
        <w:rPr>
          <w:lang w:val="nl-BE"/>
        </w:rPr>
        <w:t xml:space="preserve"> </w:t>
      </w:r>
      <w:r>
        <w:rPr>
          <w:lang w:val="nl-BE"/>
        </w:rPr>
        <w:t>Uit het Colruyt Group jaarverslag 2021, p. 192</w:t>
      </w:r>
    </w:p>
  </w:footnote>
  <w:footnote w:id="2">
    <w:p w14:paraId="0F0CCF5B" w14:textId="77777777" w:rsidR="00C16A72" w:rsidRPr="00565157" w:rsidRDefault="00C16A72" w:rsidP="00C16A72">
      <w:pPr>
        <w:pStyle w:val="FootnoteText"/>
        <w:rPr>
          <w:lang w:val="nl-BE"/>
        </w:rPr>
      </w:pPr>
      <w:r>
        <w:rPr>
          <w:rStyle w:val="FootnoteReference"/>
        </w:rPr>
        <w:footnoteRef/>
      </w:r>
      <w:r w:rsidRPr="00565157">
        <w:rPr>
          <w:lang w:val="nl-BE"/>
        </w:rPr>
        <w:t xml:space="preserve"> </w:t>
      </w:r>
      <w:r>
        <w:rPr>
          <w:lang w:val="nl-BE"/>
        </w:rPr>
        <w:t>Deze</w:t>
      </w:r>
      <w:r w:rsidRPr="00565157">
        <w:rPr>
          <w:lang w:val="nl-BE"/>
        </w:rPr>
        <w:t xml:space="preserve"> doelstelling wordt op dit moment</w:t>
      </w:r>
      <w:r>
        <w:rPr>
          <w:lang w:val="nl-BE"/>
        </w:rPr>
        <w:t xml:space="preserve"> formeel</w:t>
      </w:r>
      <w:r w:rsidRPr="00565157">
        <w:rPr>
          <w:lang w:val="nl-BE"/>
        </w:rPr>
        <w:t xml:space="preserve"> gevalideerd door het </w:t>
      </w:r>
      <w:proofErr w:type="spellStart"/>
      <w:r w:rsidRPr="00565157">
        <w:rPr>
          <w:lang w:val="nl-BE"/>
        </w:rPr>
        <w:t>Science-based</w:t>
      </w:r>
      <w:proofErr w:type="spellEnd"/>
      <w:r w:rsidRPr="00565157">
        <w:rPr>
          <w:lang w:val="nl-BE"/>
        </w:rPr>
        <w:t xml:space="preserve"> Targets </w:t>
      </w:r>
      <w:proofErr w:type="spellStart"/>
      <w:r w:rsidRPr="00565157">
        <w:rPr>
          <w:lang w:val="nl-BE"/>
        </w:rPr>
        <w:t>Initiative</w:t>
      </w:r>
      <w:proofErr w:type="spellEnd"/>
      <w:r w:rsidRPr="00565157">
        <w:rPr>
          <w:lang w:val="nl-BE"/>
        </w:rPr>
        <w:t xml:space="preserve"> (</w:t>
      </w:r>
      <w:proofErr w:type="spellStart"/>
      <w:r w:rsidRPr="00565157">
        <w:rPr>
          <w:lang w:val="nl-BE"/>
        </w:rPr>
        <w:t>SBTi</w:t>
      </w:r>
      <w:proofErr w:type="spellEnd"/>
      <w:r w:rsidRPr="00565157">
        <w:rPr>
          <w:lang w:val="nl-BE"/>
        </w:rPr>
        <w:t>) en zal in 2023 gefinaliseerd worden. Ook voor scope 3 worden volgend jaar de doelstellingen bekend gemaakt.</w:t>
      </w:r>
    </w:p>
  </w:footnote>
  <w:footnote w:id="3">
    <w:p w14:paraId="336AC206" w14:textId="054CA785" w:rsidR="008603EC" w:rsidRPr="00D65B4A" w:rsidRDefault="008603EC" w:rsidP="008603EC">
      <w:pPr>
        <w:pStyle w:val="FootnoteText"/>
        <w:rPr>
          <w:lang w:val="nl-BE"/>
        </w:rPr>
      </w:pPr>
      <w:r>
        <w:rPr>
          <w:rStyle w:val="FootnoteReference"/>
        </w:rPr>
        <w:footnoteRef/>
      </w:r>
      <w:r w:rsidRPr="00D65B4A">
        <w:rPr>
          <w:lang w:val="nl-BE"/>
        </w:rPr>
        <w:t xml:space="preserve"> </w:t>
      </w:r>
      <w:r>
        <w:rPr>
          <w:lang w:val="nl-BE"/>
        </w:rPr>
        <w:t xml:space="preserve">Voor </w:t>
      </w:r>
      <w:r w:rsidRPr="00066D8D">
        <w:rPr>
          <w:lang w:val="nl-BE"/>
        </w:rPr>
        <w:t>94 % naar Colruyt</w:t>
      </w:r>
      <w:r w:rsidR="0032735E">
        <w:rPr>
          <w:lang w:val="nl-BE"/>
        </w:rPr>
        <w:t>-</w:t>
      </w:r>
      <w:r w:rsidRPr="00066D8D">
        <w:rPr>
          <w:lang w:val="nl-BE"/>
        </w:rPr>
        <w:t>winkels in boekjaar ’21</w:t>
      </w:r>
      <w:r>
        <w:rPr>
          <w:lang w:val="nl-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07257"/>
    <w:multiLevelType w:val="hybridMultilevel"/>
    <w:tmpl w:val="9662A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E622CA"/>
    <w:multiLevelType w:val="hybridMultilevel"/>
    <w:tmpl w:val="94FC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DA2C4C"/>
    <w:multiLevelType w:val="hybridMultilevel"/>
    <w:tmpl w:val="23503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1D10FC"/>
    <w:multiLevelType w:val="hybridMultilevel"/>
    <w:tmpl w:val="B8343680"/>
    <w:lvl w:ilvl="0" w:tplc="FFFFFFFF">
      <w:start w:val="1"/>
      <w:numFmt w:val="bullet"/>
      <w:lvlText w:val="o"/>
      <w:lvlJc w:val="left"/>
      <w:pPr>
        <w:ind w:left="720" w:hanging="360"/>
      </w:pPr>
      <w:rPr>
        <w:rFonts w:ascii="Courier New" w:hAnsi="Courier New" w:cs="Courier New" w:hint="default"/>
      </w:rPr>
    </w:lvl>
    <w:lvl w:ilvl="1" w:tplc="0813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9041146">
    <w:abstractNumId w:val="1"/>
  </w:num>
  <w:num w:numId="2" w16cid:durableId="2905717">
    <w:abstractNumId w:val="0"/>
  </w:num>
  <w:num w:numId="3" w16cid:durableId="946694380">
    <w:abstractNumId w:val="2"/>
  </w:num>
  <w:num w:numId="4" w16cid:durableId="12941397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en Kurris">
    <w15:presenceInfo w15:providerId="AD" w15:userId="S::paulien.kurris@colruytgroup.com::6fa941a0-112c-4de6-8be7-159b86c8af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75"/>
    <w:rsid w:val="000049CF"/>
    <w:rsid w:val="00011CF4"/>
    <w:rsid w:val="00066D8D"/>
    <w:rsid w:val="000B41FA"/>
    <w:rsid w:val="000C41F1"/>
    <w:rsid w:val="000F4507"/>
    <w:rsid w:val="00107D55"/>
    <w:rsid w:val="00191A8A"/>
    <w:rsid w:val="00193769"/>
    <w:rsid w:val="001A6FF9"/>
    <w:rsid w:val="001C04D2"/>
    <w:rsid w:val="001C76AD"/>
    <w:rsid w:val="001F3948"/>
    <w:rsid w:val="002727F7"/>
    <w:rsid w:val="00275323"/>
    <w:rsid w:val="002F5F1A"/>
    <w:rsid w:val="00311700"/>
    <w:rsid w:val="0032735E"/>
    <w:rsid w:val="00390A82"/>
    <w:rsid w:val="00391B84"/>
    <w:rsid w:val="00404EF5"/>
    <w:rsid w:val="004168C6"/>
    <w:rsid w:val="00440F17"/>
    <w:rsid w:val="00477A90"/>
    <w:rsid w:val="005164B9"/>
    <w:rsid w:val="00565157"/>
    <w:rsid w:val="005A7541"/>
    <w:rsid w:val="005B5D4D"/>
    <w:rsid w:val="005E7B5F"/>
    <w:rsid w:val="00606334"/>
    <w:rsid w:val="00611E19"/>
    <w:rsid w:val="0064515E"/>
    <w:rsid w:val="00645A02"/>
    <w:rsid w:val="00671564"/>
    <w:rsid w:val="006815EC"/>
    <w:rsid w:val="006A3E6A"/>
    <w:rsid w:val="006F54D5"/>
    <w:rsid w:val="00717FDF"/>
    <w:rsid w:val="00722C1D"/>
    <w:rsid w:val="00764C0B"/>
    <w:rsid w:val="00777E75"/>
    <w:rsid w:val="00794B64"/>
    <w:rsid w:val="007B2388"/>
    <w:rsid w:val="007C5569"/>
    <w:rsid w:val="007D1FEA"/>
    <w:rsid w:val="007F1AE1"/>
    <w:rsid w:val="00802640"/>
    <w:rsid w:val="00817C35"/>
    <w:rsid w:val="008251CF"/>
    <w:rsid w:val="008459AE"/>
    <w:rsid w:val="008471F2"/>
    <w:rsid w:val="00854EFB"/>
    <w:rsid w:val="008603EC"/>
    <w:rsid w:val="008812C7"/>
    <w:rsid w:val="00885507"/>
    <w:rsid w:val="00942174"/>
    <w:rsid w:val="009A7DDB"/>
    <w:rsid w:val="009B0C0D"/>
    <w:rsid w:val="009C1338"/>
    <w:rsid w:val="009E0B83"/>
    <w:rsid w:val="00A863F2"/>
    <w:rsid w:val="00AB1CCE"/>
    <w:rsid w:val="00AF0AF3"/>
    <w:rsid w:val="00B03C55"/>
    <w:rsid w:val="00B81F2C"/>
    <w:rsid w:val="00B91FA8"/>
    <w:rsid w:val="00C16A72"/>
    <w:rsid w:val="00CF744C"/>
    <w:rsid w:val="00D0666A"/>
    <w:rsid w:val="00D46C3A"/>
    <w:rsid w:val="00D65B4A"/>
    <w:rsid w:val="00D9437E"/>
    <w:rsid w:val="00DD1205"/>
    <w:rsid w:val="00DD25DA"/>
    <w:rsid w:val="00E41EC1"/>
    <w:rsid w:val="00EC794B"/>
    <w:rsid w:val="00ED2DE3"/>
    <w:rsid w:val="00F30BEA"/>
    <w:rsid w:val="00F423AB"/>
    <w:rsid w:val="00F43862"/>
    <w:rsid w:val="00F60DE5"/>
    <w:rsid w:val="00F77C12"/>
    <w:rsid w:val="00F81B8A"/>
    <w:rsid w:val="00F85619"/>
    <w:rsid w:val="00FB37A0"/>
    <w:rsid w:val="00FC7DC5"/>
    <w:rsid w:val="00FE1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6429"/>
  <w15:chartTrackingRefBased/>
  <w15:docId w15:val="{6C631F2B-17FD-4DCE-960B-16CCFA87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E75"/>
    <w:pPr>
      <w:ind w:left="720"/>
      <w:contextualSpacing/>
    </w:pPr>
  </w:style>
  <w:style w:type="character" w:styleId="CommentReference">
    <w:name w:val="annotation reference"/>
    <w:basedOn w:val="DefaultParagraphFont"/>
    <w:uiPriority w:val="99"/>
    <w:semiHidden/>
    <w:unhideWhenUsed/>
    <w:rsid w:val="00802640"/>
    <w:rPr>
      <w:sz w:val="16"/>
      <w:szCs w:val="16"/>
    </w:rPr>
  </w:style>
  <w:style w:type="paragraph" w:styleId="CommentText">
    <w:name w:val="annotation text"/>
    <w:basedOn w:val="Normal"/>
    <w:link w:val="CommentTextChar"/>
    <w:uiPriority w:val="99"/>
    <w:unhideWhenUsed/>
    <w:rsid w:val="00802640"/>
    <w:pPr>
      <w:spacing w:line="240" w:lineRule="auto"/>
    </w:pPr>
    <w:rPr>
      <w:sz w:val="20"/>
      <w:szCs w:val="20"/>
      <w:lang w:val="nl-BE"/>
    </w:rPr>
  </w:style>
  <w:style w:type="character" w:customStyle="1" w:styleId="CommentTextChar">
    <w:name w:val="Comment Text Char"/>
    <w:basedOn w:val="DefaultParagraphFont"/>
    <w:link w:val="CommentText"/>
    <w:uiPriority w:val="99"/>
    <w:rsid w:val="00802640"/>
    <w:rPr>
      <w:sz w:val="20"/>
      <w:szCs w:val="20"/>
      <w:lang w:val="nl-BE"/>
    </w:rPr>
  </w:style>
  <w:style w:type="paragraph" w:styleId="NormalWeb">
    <w:name w:val="Normal (Web)"/>
    <w:basedOn w:val="Normal"/>
    <w:uiPriority w:val="99"/>
    <w:unhideWhenUsed/>
    <w:rsid w:val="009E0B83"/>
    <w:rPr>
      <w:rFonts w:ascii="Times New Roman" w:hAnsi="Times New Roman" w:cs="Times New Roman"/>
      <w:sz w:val="24"/>
      <w:szCs w:val="24"/>
      <w:lang w:val="nl-BE"/>
    </w:rPr>
  </w:style>
  <w:style w:type="paragraph" w:styleId="CommentSubject">
    <w:name w:val="annotation subject"/>
    <w:basedOn w:val="CommentText"/>
    <w:next w:val="CommentText"/>
    <w:link w:val="CommentSubjectChar"/>
    <w:uiPriority w:val="99"/>
    <w:semiHidden/>
    <w:unhideWhenUsed/>
    <w:rsid w:val="00565157"/>
    <w:rPr>
      <w:b/>
      <w:bCs/>
      <w:lang w:val="en-GB"/>
    </w:rPr>
  </w:style>
  <w:style w:type="character" w:customStyle="1" w:styleId="CommentSubjectChar">
    <w:name w:val="Comment Subject Char"/>
    <w:basedOn w:val="CommentTextChar"/>
    <w:link w:val="CommentSubject"/>
    <w:uiPriority w:val="99"/>
    <w:semiHidden/>
    <w:rsid w:val="00565157"/>
    <w:rPr>
      <w:b/>
      <w:bCs/>
      <w:sz w:val="20"/>
      <w:szCs w:val="20"/>
      <w:lang w:val="nl-BE"/>
    </w:rPr>
  </w:style>
  <w:style w:type="paragraph" w:styleId="FootnoteText">
    <w:name w:val="footnote text"/>
    <w:basedOn w:val="Normal"/>
    <w:link w:val="FootnoteTextChar"/>
    <w:uiPriority w:val="99"/>
    <w:semiHidden/>
    <w:unhideWhenUsed/>
    <w:rsid w:val="005651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157"/>
    <w:rPr>
      <w:sz w:val="20"/>
      <w:szCs w:val="20"/>
    </w:rPr>
  </w:style>
  <w:style w:type="character" w:styleId="FootnoteReference">
    <w:name w:val="footnote reference"/>
    <w:basedOn w:val="DefaultParagraphFont"/>
    <w:uiPriority w:val="99"/>
    <w:semiHidden/>
    <w:unhideWhenUsed/>
    <w:rsid w:val="00565157"/>
    <w:rPr>
      <w:vertAlign w:val="superscript"/>
    </w:rPr>
  </w:style>
  <w:style w:type="character" w:styleId="Hyperlink">
    <w:name w:val="Hyperlink"/>
    <w:basedOn w:val="DefaultParagraphFont"/>
    <w:uiPriority w:val="99"/>
    <w:unhideWhenUsed/>
    <w:rsid w:val="00066D8D"/>
    <w:rPr>
      <w:color w:val="0563C1" w:themeColor="hyperlink"/>
      <w:u w:val="single"/>
    </w:rPr>
  </w:style>
  <w:style w:type="character" w:styleId="UnresolvedMention">
    <w:name w:val="Unresolved Mention"/>
    <w:basedOn w:val="DefaultParagraphFont"/>
    <w:uiPriority w:val="99"/>
    <w:semiHidden/>
    <w:unhideWhenUsed/>
    <w:rsid w:val="00066D8D"/>
    <w:rPr>
      <w:color w:val="605E5C"/>
      <w:shd w:val="clear" w:color="auto" w:fill="E1DFDD"/>
    </w:rPr>
  </w:style>
  <w:style w:type="paragraph" w:styleId="Revision">
    <w:name w:val="Revision"/>
    <w:hidden/>
    <w:uiPriority w:val="99"/>
    <w:semiHidden/>
    <w:rsid w:val="002F5F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6901">
      <w:bodyDiv w:val="1"/>
      <w:marLeft w:val="0"/>
      <w:marRight w:val="0"/>
      <w:marTop w:val="0"/>
      <w:marBottom w:val="0"/>
      <w:divBdr>
        <w:top w:val="none" w:sz="0" w:space="0" w:color="auto"/>
        <w:left w:val="none" w:sz="0" w:space="0" w:color="auto"/>
        <w:bottom w:val="none" w:sz="0" w:space="0" w:color="auto"/>
        <w:right w:val="none" w:sz="0" w:space="0" w:color="auto"/>
      </w:divBdr>
    </w:div>
    <w:div w:id="608393136">
      <w:bodyDiv w:val="1"/>
      <w:marLeft w:val="0"/>
      <w:marRight w:val="0"/>
      <w:marTop w:val="0"/>
      <w:marBottom w:val="0"/>
      <w:divBdr>
        <w:top w:val="none" w:sz="0" w:space="0" w:color="auto"/>
        <w:left w:val="none" w:sz="0" w:space="0" w:color="auto"/>
        <w:bottom w:val="none" w:sz="0" w:space="0" w:color="auto"/>
        <w:right w:val="none" w:sz="0" w:space="0" w:color="auto"/>
      </w:divBdr>
    </w:div>
    <w:div w:id="614598588">
      <w:bodyDiv w:val="1"/>
      <w:marLeft w:val="0"/>
      <w:marRight w:val="0"/>
      <w:marTop w:val="0"/>
      <w:marBottom w:val="0"/>
      <w:divBdr>
        <w:top w:val="none" w:sz="0" w:space="0" w:color="auto"/>
        <w:left w:val="none" w:sz="0" w:space="0" w:color="auto"/>
        <w:bottom w:val="none" w:sz="0" w:space="0" w:color="auto"/>
        <w:right w:val="none" w:sz="0" w:space="0" w:color="auto"/>
      </w:divBdr>
    </w:div>
    <w:div w:id="10312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press.colruytgroup.com/colruyt-group-test-als-eerste-retailer-een-stille-levering-met-elektrische-44-ton-vrachtwagen-in-brussel"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press.colruytgroup.com/colruyt-group-test-als-eerste-in-europa-een-44-ton-waterstoftruck"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227692645532763E-2"/>
          <c:y val="4.6012458701879463E-2"/>
          <c:w val="0.84660631917298701"/>
          <c:h val="0.73738031605189236"/>
        </c:manualLayout>
      </c:layout>
      <c:barChart>
        <c:barDir val="col"/>
        <c:grouping val="clustered"/>
        <c:varyColors val="0"/>
        <c:ser>
          <c:idx val="0"/>
          <c:order val="0"/>
          <c:tx>
            <c:strRef>
              <c:f>Sheet1!$B$1</c:f>
              <c:strCache>
                <c:ptCount val="1"/>
                <c:pt idx="0">
                  <c:v>Column1</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Firmawagens en dienstwagens</c:v>
                </c:pt>
                <c:pt idx="1">
                  <c:v>Eigen vrachtvervoer</c:v>
                </c:pt>
                <c:pt idx="2">
                  <c:v>Vrachtvervoer door onderaannemers</c:v>
                </c:pt>
                <c:pt idx="3">
                  <c:v>Vrachtvervoer vóór ons in de keten</c:v>
                </c:pt>
                <c:pt idx="4">
                  <c:v>Thuisbezorging</c:v>
                </c:pt>
              </c:strCache>
            </c:strRef>
          </c:cat>
          <c:val>
            <c:numRef>
              <c:f>Sheet1!$B$2:$B$6</c:f>
              <c:numCache>
                <c:formatCode>#,##0</c:formatCode>
                <c:ptCount val="5"/>
                <c:pt idx="0">
                  <c:v>17664</c:v>
                </c:pt>
                <c:pt idx="1">
                  <c:v>6132</c:v>
                </c:pt>
                <c:pt idx="2">
                  <c:v>60000</c:v>
                </c:pt>
                <c:pt idx="3">
                  <c:v>600000</c:v>
                </c:pt>
                <c:pt idx="4">
                  <c:v>13000</c:v>
                </c:pt>
              </c:numCache>
            </c:numRef>
          </c:val>
          <c:extLst>
            <c:ext xmlns:c16="http://schemas.microsoft.com/office/drawing/2014/chart" uri="{C3380CC4-5D6E-409C-BE32-E72D297353CC}">
              <c16:uniqueId val="{00000000-6E70-4E46-B071-5E4BDA6BEEB6}"/>
            </c:ext>
          </c:extLst>
        </c:ser>
        <c:dLbls>
          <c:dLblPos val="outEnd"/>
          <c:showLegendKey val="0"/>
          <c:showVal val="1"/>
          <c:showCatName val="0"/>
          <c:showSerName val="0"/>
          <c:showPercent val="0"/>
          <c:showBubbleSize val="0"/>
        </c:dLbls>
        <c:gapWidth val="219"/>
        <c:overlap val="-27"/>
        <c:axId val="787601583"/>
        <c:axId val="787602831"/>
      </c:barChart>
      <c:catAx>
        <c:axId val="787601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787602831"/>
        <c:crosses val="autoZero"/>
        <c:auto val="1"/>
        <c:lblAlgn val="ctr"/>
        <c:lblOffset val="100"/>
        <c:noMultiLvlLbl val="0"/>
      </c:catAx>
      <c:valAx>
        <c:axId val="7876028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876015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7411593-3cc9-4872-9441-af31e16ce01d">p2189-1224715437-164</_dlc_DocId>
    <_dlc_DocIdUrl xmlns="17411593-3cc9-4872-9441-af31e16ce01d">
      <Url>https://sharepoint.colruytgroup.com/projects/p2189/_layouts/15/DocIdRedir.aspx?ID=p2189-1224715437-164</Url>
      <Description>p2189-1224715437-164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35A255865AED458D5CADC812489B8C" ma:contentTypeVersion="1" ma:contentTypeDescription="Create a new document." ma:contentTypeScope="" ma:versionID="2207f296c3259a1b860d3ee7bf448dff">
  <xsd:schema xmlns:xsd="http://www.w3.org/2001/XMLSchema" xmlns:xs="http://www.w3.org/2001/XMLSchema" xmlns:p="http://schemas.microsoft.com/office/2006/metadata/properties" xmlns:ns2="17411593-3cc9-4872-9441-af31e16ce01d" targetNamespace="http://schemas.microsoft.com/office/2006/metadata/properties" ma:root="true" ma:fieldsID="b1274f1b09bbe80524a21e9254793ca1" ns2:_="">
    <xsd:import namespace="17411593-3cc9-4872-9441-af31e16ce01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11593-3cc9-4872-9441-af31e16ce0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212FA-D395-422C-A540-FCE0454EA80D}">
  <ds:schemaRefs>
    <ds:schemaRef ds:uri="http://schemas.microsoft.com/sharepoint/events"/>
  </ds:schemaRefs>
</ds:datastoreItem>
</file>

<file path=customXml/itemProps2.xml><?xml version="1.0" encoding="utf-8"?>
<ds:datastoreItem xmlns:ds="http://schemas.openxmlformats.org/officeDocument/2006/customXml" ds:itemID="{2D75D350-87FA-4C7F-B416-00F970D9FCC6}">
  <ds:schemaRefs>
    <ds:schemaRef ds:uri="http://schemas.microsoft.com/sharepoint/v3/contenttype/forms"/>
  </ds:schemaRefs>
</ds:datastoreItem>
</file>

<file path=customXml/itemProps3.xml><?xml version="1.0" encoding="utf-8"?>
<ds:datastoreItem xmlns:ds="http://schemas.openxmlformats.org/officeDocument/2006/customXml" ds:itemID="{D5D17E73-365F-4D9E-99DC-160375E9C76B}">
  <ds:schemaRef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17411593-3cc9-4872-9441-af31e16ce01d"/>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B5D5352-FE4E-4170-8A77-012B09145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11593-3cc9-4872-9441-af31e16c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41167D-B843-4729-B982-95D61541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Colruyt Group</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Kurris</dc:creator>
  <cp:keywords/>
  <dc:description/>
  <cp:lastModifiedBy>Tijs Hanssens</cp:lastModifiedBy>
  <cp:revision>2</cp:revision>
  <dcterms:created xsi:type="dcterms:W3CDTF">2022-11-18T10:41:00Z</dcterms:created>
  <dcterms:modified xsi:type="dcterms:W3CDTF">2022-11-18T10:41:00Z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0x0101001C35A255865AED458D5CADC812489B8C</vt:lpwstr>
  </property>
  <property fmtid="{D5CDD505-2E9C-101B-9397-08002B2CF9AE}" pid="3" name="_dlc_DocIdItemGuid">
    <vt:lpwstr>02d00c67-ead5-49ed-9663-97e90eaf9820</vt:lpwstr>
  </property>
</Properties>
</file>